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69" w:rsidRDefault="0011256E" w:rsidP="0011256E">
      <w:pPr>
        <w:pStyle w:val="ECDPMnumbering"/>
        <w:numPr>
          <w:ilvl w:val="0"/>
          <w:numId w:val="0"/>
        </w:numPr>
        <w:ind w:left="567" w:hanging="567"/>
        <w:jc w:val="left"/>
        <w:rPr>
          <w:b/>
        </w:rPr>
      </w:pPr>
      <w:r>
        <w:rPr>
          <w:noProof/>
          <w:lang w:val="en-US"/>
        </w:rPr>
        <w:tab/>
      </w:r>
    </w:p>
    <w:p w:rsidR="00BA6969" w:rsidRDefault="00BA6969" w:rsidP="003F3E90">
      <w:pPr>
        <w:pStyle w:val="ECDPMnumbering"/>
        <w:numPr>
          <w:ilvl w:val="0"/>
          <w:numId w:val="0"/>
        </w:numPr>
        <w:ind w:left="567" w:hanging="567"/>
        <w:rPr>
          <w:b/>
        </w:rPr>
      </w:pPr>
    </w:p>
    <w:p w:rsidR="001166C5" w:rsidRPr="009765FE" w:rsidRDefault="001166C5" w:rsidP="009765FE">
      <w:pPr>
        <w:pStyle w:val="Titre1"/>
        <w:jc w:val="center"/>
        <w:rPr>
          <w:b/>
        </w:rPr>
      </w:pPr>
      <w:r w:rsidRPr="009765FE">
        <w:rPr>
          <w:b/>
        </w:rPr>
        <w:t>Young International Professional</w:t>
      </w:r>
      <w:r w:rsidR="000C0944" w:rsidRPr="009765FE">
        <w:rPr>
          <w:b/>
        </w:rPr>
        <w:t>s</w:t>
      </w:r>
      <w:r w:rsidR="009765FE">
        <w:rPr>
          <w:b/>
        </w:rPr>
        <w:t xml:space="preserve"> Programme</w:t>
      </w:r>
      <w:r w:rsidR="009775E5">
        <w:rPr>
          <w:b/>
        </w:rPr>
        <w:t xml:space="preserve"> (YIPP)</w:t>
      </w:r>
    </w:p>
    <w:p w:rsidR="001166C5" w:rsidRPr="006A7301" w:rsidRDefault="0082069E" w:rsidP="006A7301">
      <w:pPr>
        <w:pStyle w:val="ECDPMHeading3"/>
        <w:rPr>
          <w:color w:val="auto"/>
        </w:rPr>
      </w:pPr>
      <w:r w:rsidRPr="006A7301">
        <w:t xml:space="preserve">Joint YIP </w:t>
      </w:r>
      <w:r w:rsidR="000D6BAC">
        <w:t xml:space="preserve">recruitment </w:t>
      </w:r>
      <w:r w:rsidRPr="006A7301">
        <w:t xml:space="preserve">ECDPM-CEMI </w:t>
      </w:r>
    </w:p>
    <w:p w:rsidR="0082069E" w:rsidRDefault="00B56671" w:rsidP="00B85C62">
      <w:pPr>
        <w:widowControl w:val="0"/>
        <w:suppressAutoHyphens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The European Centre for Development Policy Management (ECDPM)</w:t>
      </w:r>
      <w:r w:rsidR="0082069E" w:rsidRPr="000560E9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the </w:t>
      </w:r>
      <w:r w:rsidR="0082069E" w:rsidRPr="002A6A58">
        <w:rPr>
          <w:i/>
          <w:sz w:val="22"/>
          <w:szCs w:val="22"/>
        </w:rPr>
        <w:t>C</w:t>
      </w:r>
      <w:r w:rsidRPr="002A6A58">
        <w:rPr>
          <w:i/>
          <w:sz w:val="22"/>
          <w:szCs w:val="22"/>
        </w:rPr>
        <w:t xml:space="preserve">entre des </w:t>
      </w:r>
      <w:r w:rsidR="0082069E" w:rsidRPr="002A6A58">
        <w:rPr>
          <w:i/>
          <w:sz w:val="22"/>
          <w:szCs w:val="22"/>
        </w:rPr>
        <w:t>E</w:t>
      </w:r>
      <w:r w:rsidRPr="002A6A58">
        <w:rPr>
          <w:i/>
          <w:sz w:val="22"/>
          <w:szCs w:val="22"/>
        </w:rPr>
        <w:t xml:space="preserve">tudes </w:t>
      </w:r>
      <w:r w:rsidR="0082069E" w:rsidRPr="002A6A58">
        <w:rPr>
          <w:i/>
          <w:sz w:val="22"/>
          <w:szCs w:val="22"/>
        </w:rPr>
        <w:t>M</w:t>
      </w:r>
      <w:r w:rsidRPr="002A6A58">
        <w:rPr>
          <w:i/>
          <w:sz w:val="22"/>
          <w:szCs w:val="22"/>
        </w:rPr>
        <w:t>editerraneennes</w:t>
      </w:r>
      <w:r w:rsidR="001514D3">
        <w:rPr>
          <w:i/>
          <w:sz w:val="22"/>
          <w:szCs w:val="22"/>
        </w:rPr>
        <w:t xml:space="preserve"> et </w:t>
      </w:r>
      <w:r w:rsidR="0082069E" w:rsidRPr="002A6A58">
        <w:rPr>
          <w:i/>
          <w:sz w:val="22"/>
          <w:szCs w:val="22"/>
        </w:rPr>
        <w:t>I</w:t>
      </w:r>
      <w:r w:rsidRPr="002A6A58">
        <w:rPr>
          <w:i/>
          <w:sz w:val="22"/>
          <w:szCs w:val="22"/>
        </w:rPr>
        <w:t>nternationales</w:t>
      </w:r>
      <w:r>
        <w:rPr>
          <w:sz w:val="22"/>
          <w:szCs w:val="22"/>
        </w:rPr>
        <w:t xml:space="preserve"> (CEMI)</w:t>
      </w:r>
      <w:r w:rsidR="001514D3">
        <w:rPr>
          <w:sz w:val="22"/>
          <w:szCs w:val="22"/>
        </w:rPr>
        <w:t xml:space="preserve"> </w:t>
      </w:r>
      <w:r w:rsidR="00E602F1" w:rsidRPr="000560E9">
        <w:rPr>
          <w:sz w:val="22"/>
          <w:szCs w:val="22"/>
        </w:rPr>
        <w:t xml:space="preserve">are embarking on a </w:t>
      </w:r>
      <w:r w:rsidR="009775E5" w:rsidRPr="000560E9">
        <w:rPr>
          <w:sz w:val="22"/>
          <w:szCs w:val="22"/>
        </w:rPr>
        <w:t>1-year collaboration</w:t>
      </w:r>
      <w:r w:rsidR="00E602F1" w:rsidRPr="000560E9">
        <w:rPr>
          <w:sz w:val="22"/>
          <w:szCs w:val="22"/>
        </w:rPr>
        <w:t xml:space="preserve"> and are looking for a </w:t>
      </w:r>
      <w:r w:rsidR="00E602F1" w:rsidRPr="002A6A58">
        <w:rPr>
          <w:b/>
          <w:sz w:val="22"/>
          <w:szCs w:val="22"/>
        </w:rPr>
        <w:t xml:space="preserve">dynamic </w:t>
      </w:r>
      <w:r w:rsidR="001166C5" w:rsidRPr="002A6A58">
        <w:rPr>
          <w:b/>
          <w:sz w:val="22"/>
          <w:szCs w:val="22"/>
        </w:rPr>
        <w:t xml:space="preserve">young </w:t>
      </w:r>
      <w:r w:rsidR="0082069E" w:rsidRPr="002A6A58">
        <w:rPr>
          <w:b/>
          <w:sz w:val="22"/>
          <w:szCs w:val="22"/>
        </w:rPr>
        <w:t>professional</w:t>
      </w:r>
      <w:r w:rsidR="001514D3">
        <w:rPr>
          <w:b/>
          <w:sz w:val="22"/>
          <w:szCs w:val="22"/>
        </w:rPr>
        <w:t xml:space="preserve"> </w:t>
      </w:r>
      <w:r w:rsidR="0082069E" w:rsidRPr="000560E9">
        <w:rPr>
          <w:sz w:val="22"/>
          <w:szCs w:val="22"/>
        </w:rPr>
        <w:t xml:space="preserve">to </w:t>
      </w:r>
      <w:r w:rsidR="00D72865" w:rsidRPr="000560E9">
        <w:rPr>
          <w:sz w:val="22"/>
          <w:szCs w:val="22"/>
        </w:rPr>
        <w:t>join their team. The</w:t>
      </w:r>
      <w:r w:rsidR="00D72865">
        <w:rPr>
          <w:sz w:val="22"/>
          <w:szCs w:val="22"/>
        </w:rPr>
        <w:t xml:space="preserve"> position is for a total period of 12 months. The candidate is expected to spend 6 months in Tunis, Tunisia and 6 months in Maastricht, The Netherlands. </w:t>
      </w:r>
    </w:p>
    <w:p w:rsidR="00D72865" w:rsidRDefault="00D72865" w:rsidP="00B85C62">
      <w:pPr>
        <w:widowControl w:val="0"/>
        <w:suppressAutoHyphens w:val="0"/>
        <w:adjustRightInd w:val="0"/>
        <w:jc w:val="both"/>
        <w:textAlignment w:val="baseline"/>
        <w:rPr>
          <w:sz w:val="22"/>
          <w:szCs w:val="22"/>
        </w:rPr>
      </w:pPr>
    </w:p>
    <w:p w:rsidR="003719DC" w:rsidRPr="00CC3E6B" w:rsidRDefault="00D72865" w:rsidP="00CC3E6B">
      <w:pPr>
        <w:widowControl w:val="0"/>
        <w:suppressAutoHyphens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1520C5">
        <w:rPr>
          <w:b/>
          <w:sz w:val="22"/>
          <w:szCs w:val="22"/>
          <w:u w:val="single"/>
        </w:rPr>
        <w:t>About CEMI</w:t>
      </w:r>
    </w:p>
    <w:p w:rsidR="00D72865" w:rsidRPr="003719DC" w:rsidRDefault="00D97D11" w:rsidP="00D74071">
      <w:pPr>
        <w:pStyle w:val="ColorfulList-Accent11"/>
        <w:ind w:left="0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>CEMI is a Tunisian NGO and it is</w:t>
      </w:r>
      <w:r w:rsidR="003719DC" w:rsidRPr="003719DC">
        <w:rPr>
          <w:sz w:val="22"/>
          <w:szCs w:val="22"/>
          <w:shd w:val="clear" w:color="auto" w:fill="FFFFFF"/>
        </w:rPr>
        <w:t xml:space="preserve"> a Thin</w:t>
      </w:r>
      <w:r w:rsidR="00EC1E5C">
        <w:rPr>
          <w:sz w:val="22"/>
          <w:szCs w:val="22"/>
          <w:shd w:val="clear" w:color="auto" w:fill="FFFFFF"/>
        </w:rPr>
        <w:t>k and Do Tank; its main goals are:</w:t>
      </w:r>
      <w:r w:rsidR="003719DC" w:rsidRPr="003719DC">
        <w:rPr>
          <w:sz w:val="22"/>
          <w:szCs w:val="22"/>
          <w:shd w:val="clear" w:color="auto" w:fill="FFFFFF"/>
        </w:rPr>
        <w:t xml:space="preserve"> the promotion of studies related to Mediterranean and international issues</w:t>
      </w:r>
      <w:r w:rsidR="003719DC">
        <w:rPr>
          <w:sz w:val="22"/>
          <w:szCs w:val="22"/>
          <w:shd w:val="clear" w:color="auto" w:fill="FFFFFF"/>
        </w:rPr>
        <w:t xml:space="preserve"> by conduction </w:t>
      </w:r>
      <w:r w:rsidR="00D74071">
        <w:rPr>
          <w:sz w:val="22"/>
          <w:szCs w:val="22"/>
          <w:shd w:val="clear" w:color="auto" w:fill="FFFFFF"/>
        </w:rPr>
        <w:t>research</w:t>
      </w:r>
      <w:r w:rsidR="003719DC">
        <w:rPr>
          <w:sz w:val="22"/>
          <w:szCs w:val="22"/>
          <w:shd w:val="clear" w:color="auto" w:fill="FFFFFF"/>
        </w:rPr>
        <w:t xml:space="preserve"> activi</w:t>
      </w:r>
      <w:r w:rsidR="00D74071">
        <w:rPr>
          <w:sz w:val="22"/>
          <w:szCs w:val="22"/>
          <w:shd w:val="clear" w:color="auto" w:fill="FFFFFF"/>
        </w:rPr>
        <w:t>ties</w:t>
      </w:r>
      <w:r w:rsidR="005F4771">
        <w:rPr>
          <w:sz w:val="22"/>
          <w:szCs w:val="22"/>
          <w:shd w:val="clear" w:color="auto" w:fill="FFFFFF"/>
        </w:rPr>
        <w:t>;</w:t>
      </w:r>
      <w:r w:rsidR="003719DC" w:rsidRPr="003719DC">
        <w:rPr>
          <w:sz w:val="22"/>
          <w:szCs w:val="22"/>
          <w:shd w:val="clear" w:color="auto" w:fill="FFFFFF"/>
        </w:rPr>
        <w:t xml:space="preserve"> the </w:t>
      </w:r>
      <w:r w:rsidR="005F4771">
        <w:rPr>
          <w:sz w:val="22"/>
          <w:szCs w:val="22"/>
        </w:rPr>
        <w:t>promotion of Democratic culture;</w:t>
      </w:r>
      <w:r w:rsidR="003719DC" w:rsidRPr="003719DC">
        <w:rPr>
          <w:sz w:val="22"/>
          <w:szCs w:val="22"/>
        </w:rPr>
        <w:t xml:space="preserve"> and multiparty Dialogue by organizing training sessions and Dialogue platforms.</w:t>
      </w:r>
      <w:r w:rsidR="003719DC" w:rsidRPr="003719DC">
        <w:rPr>
          <w:sz w:val="22"/>
          <w:szCs w:val="22"/>
        </w:rPr>
        <w:br/>
      </w:r>
    </w:p>
    <w:p w:rsidR="00D72865" w:rsidRPr="00CC3E6B" w:rsidRDefault="00D72865" w:rsidP="00CC3E6B">
      <w:pPr>
        <w:widowControl w:val="0"/>
        <w:suppressAutoHyphens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1520C5">
        <w:rPr>
          <w:b/>
          <w:sz w:val="22"/>
          <w:szCs w:val="22"/>
          <w:u w:val="single"/>
        </w:rPr>
        <w:t>About ECDPM</w:t>
      </w:r>
    </w:p>
    <w:p w:rsidR="00D72865" w:rsidRDefault="00D72865" w:rsidP="00D7286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ECDPM is a non-partisan ‘Think and Do Tank’</w:t>
      </w:r>
      <w:r>
        <w:rPr>
          <w:rFonts w:cs="Monaco"/>
          <w:color w:val="000000"/>
          <w:sz w:val="20"/>
          <w:szCs w:val="20"/>
          <w:lang w:val="en-US"/>
        </w:rPr>
        <w:t xml:space="preserve">. </w:t>
      </w:r>
      <w:r w:rsidRPr="00976D14">
        <w:rPr>
          <w:rFonts w:cs="Arial"/>
          <w:sz w:val="22"/>
          <w:szCs w:val="22"/>
        </w:rPr>
        <w:t>Our main goal is to broker effective partnerships between the European Union and Africa</w:t>
      </w:r>
      <w:r>
        <w:rPr>
          <w:rFonts w:cs="Arial"/>
          <w:sz w:val="22"/>
          <w:szCs w:val="22"/>
        </w:rPr>
        <w:t xml:space="preserve"> (including North Africa)</w:t>
      </w:r>
      <w:r w:rsidRPr="00976D14">
        <w:rPr>
          <w:rFonts w:cs="Arial"/>
          <w:sz w:val="22"/>
          <w:szCs w:val="22"/>
        </w:rPr>
        <w:t xml:space="preserve">. ECDPM promotes inclusive forms of development and cooperates with </w:t>
      </w:r>
      <w:r>
        <w:rPr>
          <w:rFonts w:cs="Arial"/>
          <w:sz w:val="22"/>
          <w:szCs w:val="22"/>
        </w:rPr>
        <w:t>multiple stakeholders</w:t>
      </w:r>
      <w:r w:rsidRPr="00976D14">
        <w:rPr>
          <w:rFonts w:cs="Arial"/>
          <w:sz w:val="22"/>
          <w:szCs w:val="22"/>
        </w:rPr>
        <w:t xml:space="preserve"> to better manage international relations. It also supports the reform of policies and ins</w:t>
      </w:r>
      <w:r>
        <w:rPr>
          <w:rFonts w:cs="Arial"/>
          <w:sz w:val="22"/>
          <w:szCs w:val="22"/>
        </w:rPr>
        <w:t>titutions in both Europe and Africa</w:t>
      </w:r>
      <w:r w:rsidRPr="00976D14">
        <w:rPr>
          <w:rFonts w:cs="Arial"/>
          <w:sz w:val="22"/>
          <w:szCs w:val="22"/>
        </w:rPr>
        <w:t>. ECDPM was established in 1986 as an independent foundation.</w:t>
      </w:r>
    </w:p>
    <w:p w:rsidR="00D72865" w:rsidRDefault="00D72865" w:rsidP="00D72865">
      <w:pPr>
        <w:jc w:val="both"/>
        <w:rPr>
          <w:rFonts w:cs="Arial"/>
          <w:sz w:val="22"/>
          <w:szCs w:val="22"/>
        </w:rPr>
      </w:pPr>
    </w:p>
    <w:p w:rsidR="00D72865" w:rsidRPr="00F27941" w:rsidRDefault="00D72865" w:rsidP="00D72865">
      <w:pPr>
        <w:jc w:val="both"/>
        <w:rPr>
          <w:rFonts w:cs="Arial"/>
          <w:sz w:val="22"/>
          <w:szCs w:val="22"/>
        </w:rPr>
      </w:pPr>
      <w:r w:rsidRPr="00F27941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YIP</w:t>
      </w:r>
      <w:r w:rsidRPr="00F27941">
        <w:rPr>
          <w:rFonts w:cs="Arial"/>
          <w:sz w:val="22"/>
          <w:szCs w:val="22"/>
        </w:rPr>
        <w:t xml:space="preserve"> will be part of the Africa’s Change Dynamics Program. </w:t>
      </w:r>
      <w:r>
        <w:rPr>
          <w:rFonts w:cs="Arial"/>
          <w:sz w:val="22"/>
          <w:szCs w:val="22"/>
        </w:rPr>
        <w:t>The Program</w:t>
      </w:r>
      <w:r w:rsidRPr="00F27941">
        <w:rPr>
          <w:rFonts w:cs="Arial"/>
          <w:sz w:val="22"/>
          <w:szCs w:val="22"/>
        </w:rPr>
        <w:t xml:space="preserve"> provides demand-driven techn</w:t>
      </w:r>
      <w:r>
        <w:rPr>
          <w:rFonts w:cs="Arial"/>
          <w:sz w:val="22"/>
          <w:szCs w:val="22"/>
        </w:rPr>
        <w:t xml:space="preserve">ical and facilitation support with the aim of </w:t>
      </w:r>
      <w:r w:rsidRPr="00F27941">
        <w:rPr>
          <w:rFonts w:cs="Arial"/>
          <w:sz w:val="22"/>
          <w:szCs w:val="22"/>
        </w:rPr>
        <w:t xml:space="preserve">promoting </w:t>
      </w:r>
      <w:r>
        <w:rPr>
          <w:rFonts w:cs="Arial"/>
          <w:sz w:val="22"/>
          <w:szCs w:val="22"/>
        </w:rPr>
        <w:t>effective and informed policies in Africa</w:t>
      </w:r>
      <w:r w:rsidRPr="00F27941">
        <w:rPr>
          <w:rFonts w:cs="Arial"/>
          <w:sz w:val="22"/>
          <w:szCs w:val="22"/>
        </w:rPr>
        <w:t>. The prog</w:t>
      </w:r>
      <w:r>
        <w:rPr>
          <w:rFonts w:cs="Arial"/>
          <w:sz w:val="22"/>
          <w:szCs w:val="22"/>
        </w:rPr>
        <w:t>ramme also aims to facilitate Europe</w:t>
      </w:r>
      <w:r w:rsidRPr="00F27941">
        <w:rPr>
          <w:rFonts w:cs="Arial"/>
          <w:sz w:val="22"/>
          <w:szCs w:val="22"/>
        </w:rPr>
        <w:t xml:space="preserve">-Africa dialogue in the area of governance.  </w:t>
      </w:r>
    </w:p>
    <w:p w:rsidR="00D72865" w:rsidRDefault="00D72865" w:rsidP="00D72865">
      <w:pPr>
        <w:jc w:val="both"/>
        <w:rPr>
          <w:rFonts w:cs="Arial"/>
          <w:sz w:val="22"/>
          <w:szCs w:val="22"/>
        </w:rPr>
      </w:pPr>
    </w:p>
    <w:p w:rsidR="0082069E" w:rsidRPr="00CC3E6B" w:rsidRDefault="00D72865" w:rsidP="00CC3E6B">
      <w:pPr>
        <w:jc w:val="both"/>
        <w:rPr>
          <w:rFonts w:cs="Arial"/>
          <w:b/>
          <w:sz w:val="22"/>
          <w:szCs w:val="22"/>
          <w:u w:val="single"/>
        </w:rPr>
      </w:pPr>
      <w:r w:rsidRPr="001520C5">
        <w:rPr>
          <w:rFonts w:cs="Arial"/>
          <w:b/>
          <w:sz w:val="22"/>
          <w:szCs w:val="22"/>
          <w:u w:val="single"/>
        </w:rPr>
        <w:t>The Position</w:t>
      </w:r>
    </w:p>
    <w:p w:rsidR="00555B49" w:rsidRDefault="00D72865" w:rsidP="00C00F6D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The ideal candidate is </w:t>
      </w:r>
      <w:r>
        <w:rPr>
          <w:rFonts w:cs="Arial"/>
          <w:sz w:val="22"/>
          <w:szCs w:val="22"/>
        </w:rPr>
        <w:t xml:space="preserve">someone with at least </w:t>
      </w:r>
      <w:r w:rsidR="00E602F1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years </w:t>
      </w:r>
      <w:r w:rsidR="00396796">
        <w:rPr>
          <w:rFonts w:cs="Arial"/>
          <w:sz w:val="22"/>
          <w:szCs w:val="22"/>
        </w:rPr>
        <w:t xml:space="preserve">of </w:t>
      </w:r>
      <w:r>
        <w:rPr>
          <w:rFonts w:cs="Arial"/>
          <w:sz w:val="22"/>
          <w:szCs w:val="22"/>
        </w:rPr>
        <w:t>experience, who demonstrates his/her ability to write clearly</w:t>
      </w:r>
      <w:r w:rsidR="00396796">
        <w:rPr>
          <w:rFonts w:cs="Arial"/>
          <w:sz w:val="22"/>
          <w:szCs w:val="22"/>
        </w:rPr>
        <w:t>and</w:t>
      </w:r>
      <w:r w:rsidR="00D05D2D">
        <w:rPr>
          <w:rFonts w:cs="Arial"/>
          <w:sz w:val="22"/>
          <w:szCs w:val="22"/>
        </w:rPr>
        <w:t xml:space="preserve"> produce</w:t>
      </w:r>
      <w:r>
        <w:rPr>
          <w:rFonts w:cs="Arial"/>
          <w:sz w:val="22"/>
          <w:szCs w:val="22"/>
        </w:rPr>
        <w:t xml:space="preserve"> articulated and coherent documents, is able to work autonomously, has a good knowledge of the political contexts in at least 2 North African</w:t>
      </w:r>
      <w:r w:rsidR="00396796">
        <w:rPr>
          <w:rFonts w:cs="Arial"/>
          <w:sz w:val="22"/>
          <w:szCs w:val="22"/>
        </w:rPr>
        <w:t xml:space="preserve"> countries (including Tunisia). We expect our candidate to be </w:t>
      </w:r>
      <w:r>
        <w:rPr>
          <w:rFonts w:cs="Arial"/>
          <w:sz w:val="22"/>
          <w:szCs w:val="22"/>
        </w:rPr>
        <w:t>policy-oriented, enthusiastic, flexible, an excellent team player and</w:t>
      </w:r>
      <w:r w:rsidR="00396796">
        <w:rPr>
          <w:rFonts w:cs="Arial"/>
          <w:sz w:val="22"/>
          <w:szCs w:val="22"/>
        </w:rPr>
        <w:t xml:space="preserve"> have</w:t>
      </w:r>
      <w:r>
        <w:rPr>
          <w:rFonts w:cs="Arial"/>
          <w:sz w:val="22"/>
          <w:szCs w:val="22"/>
        </w:rPr>
        <w:t xml:space="preserve"> an interest in partnership building. An existing network in the region and knowledge of the donors/international partners landscape in N</w:t>
      </w:r>
      <w:r w:rsidR="002C6074">
        <w:rPr>
          <w:rFonts w:cs="Arial"/>
          <w:sz w:val="22"/>
          <w:szCs w:val="22"/>
        </w:rPr>
        <w:t xml:space="preserve">orth Africa would be an asset. </w:t>
      </w:r>
      <w:r w:rsidR="005A6346">
        <w:rPr>
          <w:rFonts w:cs="Arial"/>
          <w:sz w:val="22"/>
          <w:szCs w:val="22"/>
        </w:rPr>
        <w:t>The YIP will be report</w:t>
      </w:r>
      <w:r w:rsidR="002C6074">
        <w:rPr>
          <w:rFonts w:cs="Arial"/>
          <w:sz w:val="22"/>
          <w:szCs w:val="22"/>
        </w:rPr>
        <w:t>ing</w:t>
      </w:r>
      <w:r w:rsidR="005A6346">
        <w:rPr>
          <w:rFonts w:cs="Arial"/>
          <w:sz w:val="22"/>
          <w:szCs w:val="22"/>
        </w:rPr>
        <w:t xml:space="preserve"> to the Head of Program of ECDPM’s Africa’s Change Dynamics Program and</w:t>
      </w:r>
      <w:r w:rsidR="002C6074">
        <w:rPr>
          <w:rFonts w:cs="Arial"/>
          <w:sz w:val="22"/>
          <w:szCs w:val="22"/>
        </w:rPr>
        <w:t xml:space="preserve"> to</w:t>
      </w:r>
      <w:r w:rsidR="005A6346">
        <w:rPr>
          <w:rFonts w:cs="Arial"/>
          <w:sz w:val="22"/>
          <w:szCs w:val="22"/>
        </w:rPr>
        <w:t xml:space="preserve"> CEMI’s</w:t>
      </w:r>
      <w:r w:rsidR="00D74071">
        <w:rPr>
          <w:rFonts w:cs="Arial"/>
          <w:sz w:val="22"/>
          <w:szCs w:val="22"/>
        </w:rPr>
        <w:t xml:space="preserve"> Director</w:t>
      </w:r>
      <w:r w:rsidR="00C00F6D">
        <w:rPr>
          <w:rFonts w:cs="Arial"/>
          <w:sz w:val="22"/>
          <w:szCs w:val="22"/>
        </w:rPr>
        <w:t>.</w:t>
      </w:r>
    </w:p>
    <w:p w:rsidR="002C6074" w:rsidRDefault="002C6074" w:rsidP="00C00F6D">
      <w:pPr>
        <w:jc w:val="both"/>
      </w:pPr>
    </w:p>
    <w:p w:rsidR="00D72865" w:rsidRPr="00F27941" w:rsidRDefault="00D72865" w:rsidP="00D72865">
      <w:pPr>
        <w:jc w:val="both"/>
        <w:rPr>
          <w:rFonts w:cs="Arial"/>
          <w:sz w:val="22"/>
          <w:szCs w:val="22"/>
        </w:rPr>
      </w:pPr>
      <w:r w:rsidRPr="00F27941">
        <w:rPr>
          <w:rFonts w:cs="Arial"/>
          <w:sz w:val="22"/>
          <w:szCs w:val="22"/>
        </w:rPr>
        <w:t xml:space="preserve">The </w:t>
      </w:r>
      <w:r w:rsidR="002C6074">
        <w:rPr>
          <w:rFonts w:cs="Arial"/>
          <w:sz w:val="22"/>
          <w:szCs w:val="22"/>
        </w:rPr>
        <w:t>tasks and responsibilities include</w:t>
      </w:r>
      <w:r w:rsidRPr="00F27941">
        <w:rPr>
          <w:rFonts w:cs="Arial"/>
          <w:sz w:val="22"/>
          <w:szCs w:val="22"/>
        </w:rPr>
        <w:t xml:space="preserve">: </w:t>
      </w:r>
    </w:p>
    <w:p w:rsidR="005A6346" w:rsidRPr="00FF6185" w:rsidRDefault="002C6074" w:rsidP="005A6346">
      <w:pPr>
        <w:pStyle w:val="ColorfulList-Accent11"/>
        <w:numPr>
          <w:ilvl w:val="0"/>
          <w:numId w:val="24"/>
        </w:numPr>
        <w:rPr>
          <w:rFonts w:cs="Monaco"/>
          <w:color w:val="000000"/>
          <w:sz w:val="22"/>
          <w:szCs w:val="22"/>
          <w:lang w:val="en-US"/>
        </w:rPr>
      </w:pPr>
      <w:r w:rsidRPr="00FF6185">
        <w:rPr>
          <w:rFonts w:cs="Monaco"/>
          <w:color w:val="000000"/>
          <w:sz w:val="22"/>
          <w:szCs w:val="22"/>
          <w:lang w:val="en-US"/>
        </w:rPr>
        <w:t xml:space="preserve">Assisting </w:t>
      </w:r>
      <w:r w:rsidR="005A6346" w:rsidRPr="00FF6185">
        <w:rPr>
          <w:rFonts w:cs="Monaco"/>
          <w:color w:val="000000"/>
          <w:sz w:val="22"/>
          <w:szCs w:val="22"/>
          <w:lang w:val="en-US"/>
        </w:rPr>
        <w:t>in content development and delivery of key outputs, through desk research, information assembly, documentation, reporting and brokering knowledge</w:t>
      </w:r>
      <w:r w:rsidR="00FF6185">
        <w:rPr>
          <w:rFonts w:cs="Monaco"/>
          <w:color w:val="000000"/>
          <w:sz w:val="22"/>
          <w:szCs w:val="22"/>
          <w:lang w:val="en-US"/>
        </w:rPr>
        <w:t>;</w:t>
      </w:r>
    </w:p>
    <w:p w:rsidR="005A6346" w:rsidRPr="00FF6185" w:rsidRDefault="002C6074" w:rsidP="005A6346">
      <w:pPr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 w:rsidRPr="00FF6185">
        <w:rPr>
          <w:rFonts w:cs="Arial"/>
          <w:sz w:val="22"/>
          <w:szCs w:val="22"/>
        </w:rPr>
        <w:t>Assembling</w:t>
      </w:r>
      <w:r w:rsidR="005A6346" w:rsidRPr="00FF6185">
        <w:rPr>
          <w:rFonts w:cs="Arial"/>
          <w:sz w:val="22"/>
          <w:szCs w:val="22"/>
        </w:rPr>
        <w:t xml:space="preserve"> and/o</w:t>
      </w:r>
      <w:r w:rsidRPr="00FF6185">
        <w:rPr>
          <w:rFonts w:cs="Arial"/>
          <w:sz w:val="22"/>
          <w:szCs w:val="22"/>
        </w:rPr>
        <w:t>r executing</w:t>
      </w:r>
      <w:r w:rsidR="005A6346" w:rsidRPr="00FF6185">
        <w:rPr>
          <w:rFonts w:cs="Arial"/>
          <w:sz w:val="22"/>
          <w:szCs w:val="22"/>
        </w:rPr>
        <w:t xml:space="preserve"> (desk</w:t>
      </w:r>
      <w:r w:rsidRPr="00FF6185">
        <w:rPr>
          <w:rFonts w:cs="Arial"/>
          <w:sz w:val="22"/>
          <w:szCs w:val="22"/>
        </w:rPr>
        <w:t xml:space="preserve"> or field) research and executing</w:t>
      </w:r>
      <w:r w:rsidR="005A6346" w:rsidRPr="00FF6185">
        <w:rPr>
          <w:rFonts w:cs="Arial"/>
          <w:sz w:val="22"/>
          <w:szCs w:val="22"/>
        </w:rPr>
        <w:t xml:space="preserve"> policy analysis to advance development policy</w:t>
      </w:r>
      <w:r w:rsidR="00FF6185">
        <w:rPr>
          <w:rFonts w:cs="Arial"/>
          <w:sz w:val="22"/>
          <w:szCs w:val="22"/>
        </w:rPr>
        <w:t>;</w:t>
      </w:r>
    </w:p>
    <w:p w:rsidR="00FF6185" w:rsidRPr="00CC3E6B" w:rsidRDefault="002C6074" w:rsidP="00CC3E6B">
      <w:pPr>
        <w:widowControl w:val="0"/>
        <w:numPr>
          <w:ilvl w:val="0"/>
          <w:numId w:val="24"/>
        </w:numPr>
        <w:suppressAutoHyphens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FF6185">
        <w:rPr>
          <w:rFonts w:cs="Arial"/>
          <w:sz w:val="22"/>
          <w:szCs w:val="22"/>
        </w:rPr>
        <w:t>Delivering and (co-)publishing</w:t>
      </w:r>
      <w:r w:rsidR="005A6346" w:rsidRPr="00FF6185">
        <w:rPr>
          <w:rFonts w:cs="Arial"/>
          <w:sz w:val="22"/>
          <w:szCs w:val="22"/>
        </w:rPr>
        <w:t xml:space="preserve"> media content to enhance stakeholder insights and knowledge-sharing as well as the </w:t>
      </w:r>
      <w:r w:rsidR="00FF6185">
        <w:rPr>
          <w:rFonts w:cs="Arial"/>
          <w:sz w:val="22"/>
          <w:szCs w:val="22"/>
        </w:rPr>
        <w:t>knowledge brokerage;</w:t>
      </w:r>
    </w:p>
    <w:p w:rsidR="005A6346" w:rsidRPr="00E602F1" w:rsidRDefault="005A6346" w:rsidP="005A6346">
      <w:pPr>
        <w:widowControl w:val="0"/>
        <w:numPr>
          <w:ilvl w:val="0"/>
          <w:numId w:val="24"/>
        </w:numPr>
        <w:suppressAutoHyphens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E602F1">
        <w:rPr>
          <w:rFonts w:cs="Arial"/>
          <w:sz w:val="22"/>
          <w:szCs w:val="22"/>
        </w:rPr>
        <w:t>Attend</w:t>
      </w:r>
      <w:r w:rsidR="00FF6185">
        <w:rPr>
          <w:rFonts w:cs="Arial"/>
          <w:sz w:val="22"/>
          <w:szCs w:val="22"/>
        </w:rPr>
        <w:t>ing</w:t>
      </w:r>
      <w:r w:rsidRPr="00E602F1">
        <w:rPr>
          <w:rFonts w:cs="Arial"/>
          <w:sz w:val="22"/>
          <w:szCs w:val="22"/>
        </w:rPr>
        <w:t xml:space="preserve"> relevant events and c</w:t>
      </w:r>
      <w:r w:rsidR="00FF6185">
        <w:rPr>
          <w:rFonts w:cs="Arial"/>
          <w:sz w:val="22"/>
          <w:szCs w:val="22"/>
        </w:rPr>
        <w:t>ontributing to outreach activities;</w:t>
      </w:r>
    </w:p>
    <w:p w:rsidR="00D72865" w:rsidRDefault="00D72865" w:rsidP="00D72865">
      <w:pPr>
        <w:widowControl w:val="0"/>
        <w:numPr>
          <w:ilvl w:val="0"/>
          <w:numId w:val="23"/>
        </w:numPr>
        <w:suppressAutoHyphens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F27941">
        <w:rPr>
          <w:rFonts w:cs="Arial"/>
          <w:sz w:val="22"/>
          <w:szCs w:val="22"/>
        </w:rPr>
        <w:t>Support</w:t>
      </w:r>
      <w:r w:rsidR="00FF6185">
        <w:rPr>
          <w:rFonts w:cs="Arial"/>
          <w:sz w:val="22"/>
          <w:szCs w:val="22"/>
        </w:rPr>
        <w:t>ing</w:t>
      </w:r>
      <w:r w:rsidRPr="00F27941">
        <w:rPr>
          <w:rFonts w:cs="Arial"/>
          <w:sz w:val="22"/>
          <w:szCs w:val="22"/>
        </w:rPr>
        <w:t xml:space="preserve"> the conceptualisation and organi</w:t>
      </w:r>
      <w:r>
        <w:rPr>
          <w:rFonts w:cs="Arial"/>
          <w:sz w:val="22"/>
          <w:szCs w:val="22"/>
        </w:rPr>
        <w:t xml:space="preserve">sation of events where </w:t>
      </w:r>
      <w:r w:rsidR="005A6346">
        <w:rPr>
          <w:rFonts w:cs="Arial"/>
          <w:sz w:val="22"/>
          <w:szCs w:val="22"/>
        </w:rPr>
        <w:t>relevant</w:t>
      </w:r>
      <w:r w:rsidR="00FF6185">
        <w:rPr>
          <w:rFonts w:cs="Arial"/>
          <w:sz w:val="22"/>
          <w:szCs w:val="22"/>
        </w:rPr>
        <w:t>;</w:t>
      </w:r>
    </w:p>
    <w:p w:rsidR="00D72865" w:rsidRDefault="00D72865" w:rsidP="00D72865">
      <w:pPr>
        <w:pStyle w:val="Paragraphedeliste"/>
        <w:numPr>
          <w:ilvl w:val="0"/>
          <w:numId w:val="23"/>
        </w:numPr>
        <w:suppressAutoHyphens w:val="0"/>
        <w:rPr>
          <w:rFonts w:cs="Arial"/>
          <w:sz w:val="22"/>
          <w:szCs w:val="22"/>
        </w:rPr>
      </w:pPr>
      <w:r w:rsidRPr="00936D29">
        <w:rPr>
          <w:rFonts w:cs="Arial"/>
          <w:sz w:val="22"/>
          <w:szCs w:val="22"/>
        </w:rPr>
        <w:t>Assist</w:t>
      </w:r>
      <w:r w:rsidR="00FF6185">
        <w:rPr>
          <w:rFonts w:cs="Arial"/>
          <w:sz w:val="22"/>
          <w:szCs w:val="22"/>
        </w:rPr>
        <w:t>ing</w:t>
      </w:r>
      <w:r>
        <w:rPr>
          <w:rFonts w:cs="Arial"/>
          <w:sz w:val="22"/>
          <w:szCs w:val="22"/>
        </w:rPr>
        <w:t>in strengthening</w:t>
      </w:r>
      <w:r w:rsidRPr="00936D29">
        <w:rPr>
          <w:rFonts w:cs="Arial"/>
          <w:sz w:val="22"/>
          <w:szCs w:val="22"/>
        </w:rPr>
        <w:t xml:space="preserve"> strategic networking and partnership</w:t>
      </w:r>
      <w:r w:rsidR="002A6A58">
        <w:rPr>
          <w:rFonts w:cs="Arial"/>
          <w:sz w:val="22"/>
          <w:szCs w:val="22"/>
        </w:rPr>
        <w:t xml:space="preserve">s </w:t>
      </w:r>
      <w:r w:rsidR="005A6346">
        <w:rPr>
          <w:rFonts w:cs="Arial"/>
          <w:sz w:val="22"/>
          <w:szCs w:val="22"/>
        </w:rPr>
        <w:t>for both organisations</w:t>
      </w:r>
      <w:r w:rsidR="00FF6185">
        <w:rPr>
          <w:rFonts w:cs="Arial"/>
          <w:sz w:val="22"/>
          <w:szCs w:val="22"/>
        </w:rPr>
        <w:t>.</w:t>
      </w:r>
    </w:p>
    <w:p w:rsidR="005A6346" w:rsidRDefault="005A6346" w:rsidP="00D72865">
      <w:pPr>
        <w:jc w:val="both"/>
        <w:rPr>
          <w:rFonts w:cs="Arial"/>
          <w:b/>
          <w:sz w:val="22"/>
          <w:szCs w:val="22"/>
        </w:rPr>
      </w:pPr>
    </w:p>
    <w:p w:rsidR="001520C5" w:rsidRDefault="001520C5" w:rsidP="00D72865">
      <w:pPr>
        <w:jc w:val="both"/>
        <w:rPr>
          <w:rFonts w:cs="Arial"/>
          <w:b/>
          <w:sz w:val="22"/>
          <w:szCs w:val="22"/>
        </w:rPr>
      </w:pPr>
    </w:p>
    <w:p w:rsidR="00D72865" w:rsidRPr="001520C5" w:rsidRDefault="00D72865" w:rsidP="00D72865">
      <w:pPr>
        <w:jc w:val="both"/>
        <w:rPr>
          <w:rFonts w:cs="Arial"/>
          <w:b/>
          <w:sz w:val="22"/>
          <w:szCs w:val="22"/>
          <w:u w:val="single"/>
        </w:rPr>
      </w:pPr>
      <w:r w:rsidRPr="001520C5">
        <w:rPr>
          <w:rFonts w:cs="Arial"/>
          <w:b/>
          <w:sz w:val="22"/>
          <w:szCs w:val="22"/>
          <w:u w:val="single"/>
        </w:rPr>
        <w:t xml:space="preserve">Requirements </w:t>
      </w:r>
    </w:p>
    <w:p w:rsidR="00E602F1" w:rsidRPr="00F27941" w:rsidRDefault="00E602F1" w:rsidP="00E602F1">
      <w:pPr>
        <w:jc w:val="both"/>
        <w:rPr>
          <w:rFonts w:cs="Arial"/>
          <w:b/>
          <w:sz w:val="22"/>
          <w:szCs w:val="22"/>
        </w:rPr>
      </w:pPr>
    </w:p>
    <w:p w:rsidR="00E602F1" w:rsidRPr="00F27941" w:rsidRDefault="00E602F1" w:rsidP="00E602F1">
      <w:pPr>
        <w:jc w:val="both"/>
        <w:rPr>
          <w:rFonts w:cs="Arial"/>
          <w:b/>
          <w:sz w:val="22"/>
          <w:szCs w:val="22"/>
        </w:rPr>
      </w:pPr>
      <w:r w:rsidRPr="00F27941">
        <w:rPr>
          <w:rFonts w:cs="Arial"/>
          <w:b/>
          <w:sz w:val="22"/>
          <w:szCs w:val="22"/>
        </w:rPr>
        <w:t xml:space="preserve">Qualifications </w:t>
      </w:r>
    </w:p>
    <w:p w:rsidR="00E602F1" w:rsidRPr="00F27941" w:rsidRDefault="00E602F1" w:rsidP="00E602F1">
      <w:pPr>
        <w:widowControl w:val="0"/>
        <w:numPr>
          <w:ilvl w:val="0"/>
          <w:numId w:val="25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F27941">
        <w:rPr>
          <w:rFonts w:cs="Arial"/>
          <w:sz w:val="22"/>
          <w:szCs w:val="22"/>
        </w:rPr>
        <w:t>Master</w:t>
      </w:r>
      <w:r w:rsidR="001520C5">
        <w:rPr>
          <w:rFonts w:cs="Arial"/>
          <w:sz w:val="22"/>
          <w:szCs w:val="22"/>
        </w:rPr>
        <w:t>’</w:t>
      </w:r>
      <w:r w:rsidRPr="00F27941">
        <w:rPr>
          <w:rFonts w:cs="Arial"/>
          <w:sz w:val="22"/>
          <w:szCs w:val="22"/>
        </w:rPr>
        <w:t xml:space="preserve">s degree in International relations, political science or political economy. </w:t>
      </w:r>
    </w:p>
    <w:p w:rsidR="00E602F1" w:rsidRPr="00F27941" w:rsidRDefault="00E602F1" w:rsidP="00E602F1">
      <w:pPr>
        <w:jc w:val="both"/>
        <w:rPr>
          <w:rFonts w:cs="Arial"/>
          <w:b/>
          <w:sz w:val="22"/>
          <w:szCs w:val="22"/>
        </w:rPr>
      </w:pPr>
    </w:p>
    <w:p w:rsidR="00E602F1" w:rsidRPr="006A7301" w:rsidRDefault="00E602F1" w:rsidP="00E602F1">
      <w:pPr>
        <w:jc w:val="both"/>
        <w:rPr>
          <w:rFonts w:cs="Arial"/>
          <w:b/>
          <w:sz w:val="22"/>
          <w:szCs w:val="22"/>
        </w:rPr>
      </w:pPr>
      <w:r w:rsidRPr="006A7301">
        <w:rPr>
          <w:rFonts w:cs="Arial"/>
          <w:b/>
          <w:sz w:val="22"/>
          <w:szCs w:val="22"/>
        </w:rPr>
        <w:t>Work Experience</w:t>
      </w:r>
    </w:p>
    <w:p w:rsidR="00E602F1" w:rsidRPr="000560E9" w:rsidRDefault="002A6A58" w:rsidP="006A7301">
      <w:pPr>
        <w:pStyle w:val="Paragraphedeliste"/>
        <w:widowControl w:val="0"/>
        <w:numPr>
          <w:ilvl w:val="0"/>
          <w:numId w:val="25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1-</w:t>
      </w:r>
      <w:r w:rsidR="00E602F1" w:rsidRPr="000560E9">
        <w:rPr>
          <w:rFonts w:cs="Arial"/>
          <w:sz w:val="22"/>
          <w:szCs w:val="22"/>
        </w:rPr>
        <w:t>2 years</w:t>
      </w:r>
      <w:r w:rsidR="00BA36F4">
        <w:rPr>
          <w:rFonts w:cs="Arial"/>
          <w:sz w:val="22"/>
          <w:szCs w:val="22"/>
        </w:rPr>
        <w:t xml:space="preserve"> of</w:t>
      </w:r>
      <w:r w:rsidR="00E602F1" w:rsidRPr="000560E9">
        <w:rPr>
          <w:rFonts w:cs="Arial"/>
          <w:sz w:val="22"/>
          <w:szCs w:val="22"/>
        </w:rPr>
        <w:t xml:space="preserve"> experience working on/in North Africa on </w:t>
      </w:r>
      <w:r w:rsidR="000560E9">
        <w:rPr>
          <w:rFonts w:cs="Arial"/>
          <w:sz w:val="22"/>
          <w:szCs w:val="22"/>
        </w:rPr>
        <w:t>governance issues</w:t>
      </w:r>
      <w:r w:rsidR="00BA36F4">
        <w:rPr>
          <w:rFonts w:cs="Arial"/>
          <w:sz w:val="22"/>
          <w:szCs w:val="22"/>
        </w:rPr>
        <w:t>;</w:t>
      </w:r>
    </w:p>
    <w:p w:rsidR="00E602F1" w:rsidRPr="00E602F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E602F1">
        <w:rPr>
          <w:rFonts w:cs="Arial"/>
          <w:sz w:val="22"/>
          <w:szCs w:val="22"/>
        </w:rPr>
        <w:t>Ability to demonstrate a good understanding of the change dynamics in North Africa</w:t>
      </w:r>
      <w:r w:rsidR="00BA36F4">
        <w:rPr>
          <w:rFonts w:cs="Arial"/>
          <w:sz w:val="22"/>
          <w:szCs w:val="22"/>
        </w:rPr>
        <w:t>;</w:t>
      </w:r>
    </w:p>
    <w:p w:rsidR="00E602F1" w:rsidRPr="00E602F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E602F1">
        <w:rPr>
          <w:rFonts w:cs="Arial"/>
          <w:sz w:val="22"/>
          <w:szCs w:val="22"/>
        </w:rPr>
        <w:t>Excellent writing, editing, analytical and synthesis skills, including the ability to structure arguments and present options to poli</w:t>
      </w:r>
      <w:r w:rsidR="00BA36F4">
        <w:rPr>
          <w:rFonts w:cs="Arial"/>
          <w:sz w:val="22"/>
          <w:szCs w:val="22"/>
        </w:rPr>
        <w:t>cy makers in a non-partisan way;</w:t>
      </w:r>
    </w:p>
    <w:p w:rsidR="00E602F1" w:rsidRPr="00E602F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F27941">
        <w:rPr>
          <w:rFonts w:cs="Arial"/>
          <w:sz w:val="22"/>
          <w:szCs w:val="22"/>
        </w:rPr>
        <w:t>Excellent command of English</w:t>
      </w:r>
      <w:r>
        <w:rPr>
          <w:rFonts w:cs="Arial"/>
          <w:sz w:val="22"/>
          <w:szCs w:val="22"/>
        </w:rPr>
        <w:t xml:space="preserve"> and a good command of Arabic</w:t>
      </w:r>
      <w:r w:rsidRPr="00F27941">
        <w:rPr>
          <w:rFonts w:cs="Arial"/>
          <w:sz w:val="22"/>
          <w:szCs w:val="22"/>
        </w:rPr>
        <w:t xml:space="preserve">is required. Good working knowledge of French is </w:t>
      </w:r>
      <w:r>
        <w:rPr>
          <w:rFonts w:cs="Arial"/>
          <w:sz w:val="22"/>
          <w:szCs w:val="22"/>
        </w:rPr>
        <w:t>an advantage</w:t>
      </w:r>
      <w:r w:rsidR="00BA36F4">
        <w:rPr>
          <w:rFonts w:cs="Arial"/>
          <w:sz w:val="22"/>
          <w:szCs w:val="22"/>
        </w:rPr>
        <w:t>;</w:t>
      </w:r>
    </w:p>
    <w:p w:rsidR="00E602F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Working e</w:t>
      </w:r>
      <w:r w:rsidRPr="00F27941">
        <w:rPr>
          <w:rFonts w:cs="Arial"/>
          <w:sz w:val="22"/>
          <w:szCs w:val="22"/>
        </w:rPr>
        <w:t xml:space="preserve">xperiencein </w:t>
      </w:r>
      <w:r>
        <w:rPr>
          <w:rFonts w:cs="Arial"/>
          <w:sz w:val="22"/>
          <w:szCs w:val="22"/>
        </w:rPr>
        <w:t>/ knowledge of</w:t>
      </w:r>
      <w:r w:rsidRPr="00F27941">
        <w:rPr>
          <w:rFonts w:cs="Arial"/>
          <w:sz w:val="22"/>
          <w:szCs w:val="22"/>
        </w:rPr>
        <w:t xml:space="preserve"> one or several </w:t>
      </w:r>
      <w:r>
        <w:rPr>
          <w:rFonts w:cs="Arial"/>
          <w:sz w:val="22"/>
          <w:szCs w:val="22"/>
        </w:rPr>
        <w:t xml:space="preserve">North </w:t>
      </w:r>
      <w:r w:rsidRPr="00F27941">
        <w:rPr>
          <w:rFonts w:cs="Arial"/>
          <w:sz w:val="22"/>
          <w:szCs w:val="22"/>
        </w:rPr>
        <w:t>African countries</w:t>
      </w:r>
      <w:r w:rsidR="00BA36F4">
        <w:rPr>
          <w:rFonts w:cs="Arial"/>
          <w:sz w:val="22"/>
          <w:szCs w:val="22"/>
        </w:rPr>
        <w:t>;</w:t>
      </w:r>
    </w:p>
    <w:p w:rsidR="00E602F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good understanding of the donor landscape in North African countries is an advantage</w:t>
      </w:r>
      <w:r w:rsidR="00BA36F4">
        <w:rPr>
          <w:rFonts w:cs="Arial"/>
          <w:sz w:val="22"/>
          <w:szCs w:val="22"/>
        </w:rPr>
        <w:t>.</w:t>
      </w:r>
    </w:p>
    <w:p w:rsidR="00E602F1" w:rsidRPr="00F27941" w:rsidRDefault="00E602F1" w:rsidP="00E602F1">
      <w:pPr>
        <w:jc w:val="both"/>
        <w:rPr>
          <w:rFonts w:cs="Arial"/>
          <w:sz w:val="22"/>
          <w:szCs w:val="22"/>
        </w:rPr>
      </w:pPr>
    </w:p>
    <w:p w:rsidR="00E602F1" w:rsidRPr="00F27941" w:rsidRDefault="00E602F1" w:rsidP="00E602F1">
      <w:pPr>
        <w:jc w:val="both"/>
        <w:rPr>
          <w:rFonts w:cs="Arial"/>
          <w:b/>
          <w:sz w:val="22"/>
          <w:szCs w:val="22"/>
        </w:rPr>
      </w:pPr>
      <w:r w:rsidRPr="00F27941">
        <w:rPr>
          <w:rFonts w:cs="Arial"/>
          <w:b/>
          <w:sz w:val="22"/>
          <w:szCs w:val="22"/>
        </w:rPr>
        <w:t xml:space="preserve">Personal competencies </w:t>
      </w:r>
    </w:p>
    <w:p w:rsidR="00E602F1" w:rsidRPr="00F2794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F27941">
        <w:rPr>
          <w:rFonts w:cs="Arial"/>
          <w:sz w:val="22"/>
          <w:szCs w:val="22"/>
        </w:rPr>
        <w:t>Political judgment and caution in handling internal documents and rel</w:t>
      </w:r>
      <w:r w:rsidR="00A46A93">
        <w:rPr>
          <w:rFonts w:cs="Arial"/>
          <w:sz w:val="22"/>
          <w:szCs w:val="22"/>
        </w:rPr>
        <w:t>ationship with partners;</w:t>
      </w:r>
    </w:p>
    <w:p w:rsidR="00E602F1" w:rsidRPr="00E602F1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F27941">
        <w:rPr>
          <w:rFonts w:cs="Arial"/>
          <w:sz w:val="22"/>
          <w:szCs w:val="22"/>
        </w:rPr>
        <w:t xml:space="preserve">Proactive attitude and </w:t>
      </w:r>
      <w:r>
        <w:rPr>
          <w:rFonts w:cs="Arial"/>
          <w:sz w:val="22"/>
          <w:szCs w:val="22"/>
        </w:rPr>
        <w:t>excellent</w:t>
      </w:r>
      <w:r w:rsidR="00A46A93">
        <w:rPr>
          <w:rFonts w:cs="Arial"/>
          <w:sz w:val="22"/>
          <w:szCs w:val="22"/>
        </w:rPr>
        <w:t xml:space="preserve"> communication skills;</w:t>
      </w:r>
    </w:p>
    <w:p w:rsidR="00E602F1" w:rsidRPr="00936D29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Self-steering and entrepreneurial</w:t>
      </w:r>
      <w:r w:rsidR="00A46A93">
        <w:rPr>
          <w:rFonts w:cs="Arial"/>
          <w:sz w:val="22"/>
          <w:szCs w:val="22"/>
        </w:rPr>
        <w:t>;</w:t>
      </w:r>
    </w:p>
    <w:p w:rsidR="00E602F1" w:rsidRPr="00987DAA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F27941">
        <w:rPr>
          <w:rFonts w:cs="Arial"/>
          <w:sz w:val="22"/>
          <w:szCs w:val="22"/>
        </w:rPr>
        <w:t xml:space="preserve">Ability to work </w:t>
      </w:r>
      <w:r>
        <w:rPr>
          <w:rFonts w:cs="Arial"/>
          <w:sz w:val="22"/>
          <w:szCs w:val="22"/>
        </w:rPr>
        <w:t>autonomously</w:t>
      </w:r>
      <w:r w:rsidRPr="00F27941">
        <w:rPr>
          <w:rFonts w:cs="Arial"/>
          <w:sz w:val="22"/>
          <w:szCs w:val="22"/>
        </w:rPr>
        <w:t xml:space="preserve"> but </w:t>
      </w:r>
      <w:r>
        <w:rPr>
          <w:rFonts w:cs="Arial"/>
          <w:sz w:val="22"/>
          <w:szCs w:val="22"/>
        </w:rPr>
        <w:t>with a strong</w:t>
      </w:r>
      <w:r w:rsidRPr="00F27941">
        <w:rPr>
          <w:rFonts w:cs="Arial"/>
          <w:sz w:val="22"/>
          <w:szCs w:val="22"/>
        </w:rPr>
        <w:t xml:space="preserve"> team spirit</w:t>
      </w:r>
      <w:r w:rsidR="00A46A93">
        <w:rPr>
          <w:rFonts w:cs="Arial"/>
          <w:sz w:val="22"/>
          <w:szCs w:val="22"/>
        </w:rPr>
        <w:t>;</w:t>
      </w:r>
    </w:p>
    <w:p w:rsidR="00E602F1" w:rsidRPr="0073678C" w:rsidRDefault="00E602F1" w:rsidP="006A7301">
      <w:pPr>
        <w:widowControl w:val="0"/>
        <w:numPr>
          <w:ilvl w:val="0"/>
          <w:numId w:val="28"/>
        </w:numPr>
        <w:suppressAutoHyphens w:val="0"/>
        <w:adjustRightInd w:val="0"/>
        <w:jc w:val="both"/>
        <w:textAlignment w:val="baseline"/>
        <w:rPr>
          <w:rFonts w:cs="Arial"/>
          <w:b/>
          <w:sz w:val="22"/>
          <w:szCs w:val="22"/>
        </w:rPr>
      </w:pPr>
      <w:r w:rsidRPr="00F27941">
        <w:rPr>
          <w:rFonts w:cs="Arial"/>
          <w:sz w:val="22"/>
          <w:szCs w:val="22"/>
        </w:rPr>
        <w:t xml:space="preserve">Networking skills would be an asset. </w:t>
      </w:r>
    </w:p>
    <w:p w:rsidR="005E28DB" w:rsidRDefault="005E28DB" w:rsidP="00556E20">
      <w:pPr>
        <w:pStyle w:val="ECDPMnumbering"/>
        <w:numPr>
          <w:ilvl w:val="0"/>
          <w:numId w:val="0"/>
        </w:numPr>
        <w:rPr>
          <w:rFonts w:cs="Arial"/>
          <w:i/>
          <w:sz w:val="20"/>
        </w:rPr>
      </w:pPr>
    </w:p>
    <w:p w:rsidR="005D42E4" w:rsidRDefault="005D42E4" w:rsidP="00556E20">
      <w:pPr>
        <w:pStyle w:val="ECDPMnumbering"/>
        <w:numPr>
          <w:ilvl w:val="0"/>
          <w:numId w:val="0"/>
        </w:numPr>
        <w:rPr>
          <w:rFonts w:cs="Arial"/>
          <w:i/>
          <w:sz w:val="20"/>
        </w:rPr>
      </w:pPr>
    </w:p>
    <w:p w:rsidR="005D42E4" w:rsidRDefault="00CC3E6B" w:rsidP="005D42E4">
      <w:pPr>
        <w:rPr>
          <w:rFonts w:cs="Arial"/>
          <w:b/>
          <w:sz w:val="22"/>
          <w:szCs w:val="22"/>
          <w:lang w:val="en-US"/>
        </w:rPr>
      </w:pPr>
      <w:r w:rsidRPr="00E95310">
        <w:rPr>
          <w:rFonts w:cs="Arial"/>
          <w:b/>
          <w:sz w:val="22"/>
          <w:szCs w:val="22"/>
          <w:lang w:val="en-US"/>
        </w:rPr>
        <w:t>Employment c</w:t>
      </w:r>
      <w:r w:rsidR="005D42E4" w:rsidRPr="00E95310">
        <w:rPr>
          <w:rFonts w:cs="Arial"/>
          <w:b/>
          <w:sz w:val="22"/>
          <w:szCs w:val="22"/>
          <w:lang w:val="en-US"/>
        </w:rPr>
        <w:t xml:space="preserve">onditions </w:t>
      </w:r>
    </w:p>
    <w:p w:rsidR="005D42E4" w:rsidRPr="005D42E4" w:rsidRDefault="005D42E4" w:rsidP="005D42E4">
      <w:pPr>
        <w:rPr>
          <w:rFonts w:cs="Arial"/>
          <w:b/>
          <w:sz w:val="22"/>
          <w:szCs w:val="22"/>
          <w:lang w:val="en-US"/>
        </w:rPr>
      </w:pPr>
    </w:p>
    <w:p w:rsidR="005D42E4" w:rsidRPr="005D42E4" w:rsidRDefault="005D42E4" w:rsidP="005D42E4">
      <w:pPr>
        <w:widowControl w:val="0"/>
        <w:suppressAutoHyphens w:val="0"/>
        <w:adjustRightInd w:val="0"/>
        <w:jc w:val="both"/>
        <w:textAlignment w:val="baseline"/>
        <w:rPr>
          <w:b/>
          <w:sz w:val="22"/>
          <w:szCs w:val="22"/>
        </w:rPr>
      </w:pPr>
      <w:r w:rsidRPr="001A72A7">
        <w:rPr>
          <w:rFonts w:cs="Arial"/>
          <w:sz w:val="22"/>
          <w:szCs w:val="22"/>
          <w:lang w:val="en-US"/>
        </w:rPr>
        <w:t xml:space="preserve">ECDPM offers a lively and attractive working environment, </w:t>
      </w:r>
      <w:r w:rsidR="00495440">
        <w:rPr>
          <w:rFonts w:cs="Arial"/>
          <w:sz w:val="22"/>
          <w:szCs w:val="22"/>
          <w:lang w:val="en-US"/>
        </w:rPr>
        <w:t xml:space="preserve">with </w:t>
      </w:r>
      <w:r w:rsidRPr="001A72A7">
        <w:rPr>
          <w:rFonts w:cs="Arial"/>
          <w:sz w:val="22"/>
          <w:szCs w:val="22"/>
          <w:lang w:val="en-US"/>
        </w:rPr>
        <w:t xml:space="preserve">space for autonomy and personal growth, and ample opportunity for participating in an exciting emerging area of policy development for international cooperation.  </w:t>
      </w:r>
      <w:r w:rsidRPr="005D42E4">
        <w:rPr>
          <w:b/>
          <w:sz w:val="22"/>
          <w:szCs w:val="22"/>
        </w:rPr>
        <w:t>The candidate is expected to spend 6 months in Tunis, Tunisia</w:t>
      </w:r>
      <w:r w:rsidR="00106B5A">
        <w:rPr>
          <w:b/>
          <w:sz w:val="22"/>
          <w:szCs w:val="22"/>
        </w:rPr>
        <w:t>,</w:t>
      </w:r>
      <w:r w:rsidRPr="005D42E4">
        <w:rPr>
          <w:b/>
          <w:sz w:val="22"/>
          <w:szCs w:val="22"/>
        </w:rPr>
        <w:t xml:space="preserve"> and 6 months in Maastricht, The Netherlands. </w:t>
      </w:r>
    </w:p>
    <w:p w:rsidR="005D42E4" w:rsidRPr="001A72A7" w:rsidRDefault="005D42E4" w:rsidP="005D42E4">
      <w:pPr>
        <w:rPr>
          <w:rFonts w:cs="Arial"/>
          <w:sz w:val="22"/>
          <w:szCs w:val="22"/>
          <w:lang w:val="en-US"/>
        </w:rPr>
      </w:pPr>
    </w:p>
    <w:p w:rsidR="005D42E4" w:rsidRPr="001A72A7" w:rsidRDefault="005D42E4" w:rsidP="005D42E4">
      <w:pPr>
        <w:rPr>
          <w:sz w:val="22"/>
          <w:lang w:val="en-US"/>
        </w:rPr>
      </w:pPr>
      <w:r>
        <w:rPr>
          <w:rFonts w:cs="Arial"/>
          <w:sz w:val="22"/>
          <w:szCs w:val="22"/>
          <w:lang w:val="en-US"/>
        </w:rPr>
        <w:t>A</w:t>
      </w:r>
      <w:r w:rsidRPr="001A72A7">
        <w:rPr>
          <w:rFonts w:cs="Arial"/>
          <w:sz w:val="22"/>
          <w:szCs w:val="22"/>
          <w:lang w:val="en-US"/>
        </w:rPr>
        <w:t xml:space="preserve"> gross monthly salary based on the D</w:t>
      </w:r>
      <w:bookmarkStart w:id="0" w:name="_GoBack"/>
      <w:bookmarkEnd w:id="0"/>
      <w:r w:rsidRPr="001A72A7">
        <w:rPr>
          <w:rFonts w:cs="Arial"/>
          <w:sz w:val="22"/>
          <w:szCs w:val="22"/>
          <w:lang w:val="en-US"/>
        </w:rPr>
        <w:t xml:space="preserve">utch minimum </w:t>
      </w:r>
      <w:r w:rsidR="00106B5A">
        <w:rPr>
          <w:rFonts w:cs="Arial"/>
          <w:color w:val="1B3D12"/>
          <w:sz w:val="22"/>
          <w:szCs w:val="22"/>
          <w:lang w:val="en-US"/>
        </w:rPr>
        <w:t>wage (Euro 1,755</w:t>
      </w:r>
      <w:r w:rsidRPr="001A72A7">
        <w:rPr>
          <w:rFonts w:cs="Arial"/>
          <w:color w:val="1B3D12"/>
          <w:sz w:val="22"/>
          <w:szCs w:val="22"/>
          <w:lang w:val="en-US"/>
        </w:rPr>
        <w:t xml:space="preserve"> gross/month).</w:t>
      </w:r>
      <w:r w:rsidRPr="001A72A7">
        <w:rPr>
          <w:rFonts w:cs="Arial"/>
          <w:sz w:val="22"/>
          <w:szCs w:val="22"/>
          <w:lang w:val="en-US"/>
        </w:rPr>
        <w:t xml:space="preserve"> The appointment provides a generous package of (compensation) leave (9+ weeks on annual fulltime basis) and other benefits such as pension scheme and training budget. </w:t>
      </w:r>
    </w:p>
    <w:p w:rsidR="005D42E4" w:rsidRDefault="005D42E4" w:rsidP="00CC3E6B">
      <w:pPr>
        <w:rPr>
          <w:sz w:val="22"/>
        </w:rPr>
      </w:pPr>
    </w:p>
    <w:p w:rsidR="00CC3E6B" w:rsidRPr="00CC3E6B" w:rsidRDefault="00CC3E6B" w:rsidP="00CC3E6B">
      <w:pPr>
        <w:rPr>
          <w:sz w:val="22"/>
        </w:rPr>
      </w:pPr>
      <w:r>
        <w:rPr>
          <w:b/>
          <w:sz w:val="22"/>
        </w:rPr>
        <w:t>Application procedure</w:t>
      </w:r>
    </w:p>
    <w:p w:rsidR="005D42E4" w:rsidRPr="001A72A7" w:rsidRDefault="005D42E4" w:rsidP="005D42E4">
      <w:pPr>
        <w:rPr>
          <w:sz w:val="22"/>
          <w:lang w:val="en-US"/>
        </w:rPr>
      </w:pPr>
      <w:r w:rsidRPr="001A72A7">
        <w:rPr>
          <w:sz w:val="22"/>
        </w:rPr>
        <w:t xml:space="preserve">Applicants should fill in the application form that can be found on </w:t>
      </w:r>
      <w:hyperlink r:id="rId7" w:history="1">
        <w:r w:rsidRPr="001A72A7">
          <w:rPr>
            <w:rStyle w:val="Lienhypertexte"/>
            <w:sz w:val="22"/>
          </w:rPr>
          <w:t>www.ecdpm.org</w:t>
        </w:r>
      </w:hyperlink>
      <w:r w:rsidRPr="001A72A7">
        <w:rPr>
          <w:sz w:val="22"/>
        </w:rPr>
        <w:t>, under vacancies. Applications should be submitted electronically to the email address</w:t>
      </w:r>
      <w:hyperlink r:id="rId8" w:history="1">
        <w:r w:rsidR="00E95310" w:rsidRPr="000C3B01">
          <w:rPr>
            <w:rStyle w:val="Lienhypertexte"/>
            <w:sz w:val="22"/>
          </w:rPr>
          <w:t>gj@ecdpm.org</w:t>
        </w:r>
      </w:hyperlink>
      <w:r w:rsidR="00106B5A">
        <w:rPr>
          <w:sz w:val="22"/>
        </w:rPr>
        <w:t>, to the attention</w:t>
      </w:r>
      <w:r w:rsidRPr="001A72A7">
        <w:rPr>
          <w:sz w:val="22"/>
        </w:rPr>
        <w:t xml:space="preserve"> of Mr.</w:t>
      </w:r>
      <w:r w:rsidR="00E95310">
        <w:rPr>
          <w:sz w:val="22"/>
        </w:rPr>
        <w:t>Guy Janssen</w:t>
      </w:r>
      <w:r w:rsidRPr="001A72A7">
        <w:rPr>
          <w:sz w:val="22"/>
        </w:rPr>
        <w:t xml:space="preserve">, Corporate </w:t>
      </w:r>
      <w:r w:rsidR="00E95310">
        <w:rPr>
          <w:sz w:val="22"/>
        </w:rPr>
        <w:t>Assistant</w:t>
      </w:r>
      <w:r w:rsidRPr="001A72A7">
        <w:rPr>
          <w:sz w:val="22"/>
        </w:rPr>
        <w:t xml:space="preserve"> Human Resources as soon as possible (with the deadline of </w:t>
      </w:r>
      <w:r w:rsidR="00F36357" w:rsidRPr="00F36357">
        <w:rPr>
          <w:b/>
          <w:sz w:val="22"/>
        </w:rPr>
        <w:t>Friday 1 July 2016</w:t>
      </w:r>
      <w:r w:rsidR="00E95310" w:rsidRPr="00F36357">
        <w:rPr>
          <w:b/>
          <w:sz w:val="22"/>
        </w:rPr>
        <w:t xml:space="preserve">, 10.00 AM) </w:t>
      </w:r>
      <w:r w:rsidRPr="001A72A7">
        <w:rPr>
          <w:sz w:val="22"/>
        </w:rPr>
        <w:t xml:space="preserve">They should </w:t>
      </w:r>
      <w:r w:rsidR="00106B5A">
        <w:rPr>
          <w:sz w:val="22"/>
        </w:rPr>
        <w:t>have</w:t>
      </w:r>
      <w:r w:rsidRPr="001A72A7">
        <w:rPr>
          <w:sz w:val="22"/>
        </w:rPr>
        <w:t>: “Application for</w:t>
      </w:r>
      <w:r>
        <w:rPr>
          <w:sz w:val="22"/>
        </w:rPr>
        <w:t xml:space="preserve"> YIPP ACD CEMI</w:t>
      </w:r>
      <w:r w:rsidRPr="001A72A7">
        <w:rPr>
          <w:sz w:val="22"/>
        </w:rPr>
        <w:t>” in the subject line.</w:t>
      </w:r>
      <w:r>
        <w:rPr>
          <w:sz w:val="22"/>
          <w:lang w:val="en-US"/>
        </w:rPr>
        <w:t>Late applications and a</w:t>
      </w:r>
      <w:r w:rsidRPr="001A72A7">
        <w:rPr>
          <w:sz w:val="22"/>
          <w:lang w:val="en-US"/>
        </w:rPr>
        <w:t xml:space="preserve">pplications without an application form (i.e. just a CV) </w:t>
      </w:r>
      <w:r w:rsidRPr="00106B5A">
        <w:rPr>
          <w:sz w:val="22"/>
          <w:u w:val="single"/>
          <w:lang w:val="en-US"/>
        </w:rPr>
        <w:t>will not be taken into consideration</w:t>
      </w:r>
      <w:r w:rsidRPr="001A72A7">
        <w:rPr>
          <w:sz w:val="22"/>
          <w:lang w:val="en-US"/>
        </w:rPr>
        <w:t xml:space="preserve">.  </w:t>
      </w:r>
    </w:p>
    <w:p w:rsidR="005D42E4" w:rsidRPr="001A72A7" w:rsidRDefault="005D42E4" w:rsidP="005D42E4">
      <w:pPr>
        <w:rPr>
          <w:sz w:val="22"/>
          <w:lang w:val="en-US"/>
        </w:rPr>
      </w:pPr>
    </w:p>
    <w:p w:rsidR="005E28DB" w:rsidRPr="00FE61EA" w:rsidRDefault="00CE1E9A" w:rsidP="00106B5A">
      <w:pPr>
        <w:pStyle w:val="ECDPMnumbering"/>
        <w:numPr>
          <w:ilvl w:val="0"/>
          <w:numId w:val="0"/>
        </w:numPr>
        <w:rPr>
          <w:rFonts w:cs="Arial"/>
          <w:b/>
          <w:i/>
          <w:sz w:val="22"/>
          <w:szCs w:val="22"/>
        </w:rPr>
      </w:pPr>
      <w:r w:rsidRPr="00FE61EA">
        <w:rPr>
          <w:rFonts w:cs="Arial"/>
          <w:b/>
          <w:i/>
          <w:sz w:val="22"/>
          <w:szCs w:val="22"/>
        </w:rPr>
        <w:t xml:space="preserve">Expected starting date 1 September 2016 </w:t>
      </w:r>
    </w:p>
    <w:sectPr w:rsidR="005E28DB" w:rsidRPr="00FE61EA" w:rsidSect="001166C5">
      <w:headerReference w:type="default" r:id="rId9"/>
      <w:pgSz w:w="11900" w:h="16840"/>
      <w:pgMar w:top="1701" w:right="1134" w:bottom="1440" w:left="1276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B24" w:rsidRDefault="00B86B24">
      <w:r>
        <w:separator/>
      </w:r>
    </w:p>
  </w:endnote>
  <w:endnote w:type="continuationSeparator" w:id="1">
    <w:p w:rsidR="00B86B24" w:rsidRDefault="00B8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B24" w:rsidRDefault="00B86B24">
      <w:r>
        <w:separator/>
      </w:r>
    </w:p>
  </w:footnote>
  <w:footnote w:type="continuationSeparator" w:id="1">
    <w:p w:rsidR="00B86B24" w:rsidRDefault="00B86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5C" w:rsidRDefault="00EC1E5C">
    <w:pPr>
      <w:pStyle w:val="En-tte"/>
    </w:pPr>
    <w:r>
      <w:rPr>
        <w:noProof/>
        <w:lang w:val="fr-FR" w:eastAsia="fr-FR"/>
      </w:rPr>
      <w:drawing>
        <wp:inline distT="0" distB="0" distL="0" distR="0">
          <wp:extent cx="1595120" cy="79248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ECA">
      <w:rPr>
        <w:noProof/>
        <w:lang w:val="fr-FR" w:eastAsia="fr-FR"/>
      </w:rPr>
      <w:drawing>
        <wp:inline distT="0" distB="0" distL="0" distR="0">
          <wp:extent cx="2317232" cy="789093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013" cy="789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0"/>
    <w:multiLevelType w:val="multilevel"/>
    <w:tmpl w:val="00000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  <w:lang w:val="en-GB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11C616B6"/>
    <w:multiLevelType w:val="hybridMultilevel"/>
    <w:tmpl w:val="D1125B42"/>
    <w:lvl w:ilvl="0" w:tplc="8B44564A">
      <w:start w:val="1"/>
      <w:numFmt w:val="decimal"/>
      <w:pStyle w:val="ECDPMnumb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F57016"/>
    <w:multiLevelType w:val="hybridMultilevel"/>
    <w:tmpl w:val="DC62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B76F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1B37A00"/>
    <w:multiLevelType w:val="multilevel"/>
    <w:tmpl w:val="AAF05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77741"/>
    <w:multiLevelType w:val="hybridMultilevel"/>
    <w:tmpl w:val="50B6B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B4D7B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4A5F0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2E121D0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9677493"/>
    <w:multiLevelType w:val="hybridMultilevel"/>
    <w:tmpl w:val="1142536A"/>
    <w:lvl w:ilvl="0" w:tplc="9E2A62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E2B7C"/>
    <w:multiLevelType w:val="multilevel"/>
    <w:tmpl w:val="AAF05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C6E04"/>
    <w:multiLevelType w:val="hybridMultilevel"/>
    <w:tmpl w:val="678E41F4"/>
    <w:lvl w:ilvl="0" w:tplc="6818B77C">
      <w:start w:val="1"/>
      <w:numFmt w:val="bullet"/>
      <w:pStyle w:val="Paragraphedelist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8132F"/>
    <w:multiLevelType w:val="hybridMultilevel"/>
    <w:tmpl w:val="5D58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26AD8"/>
    <w:multiLevelType w:val="hybridMultilevel"/>
    <w:tmpl w:val="01768A3A"/>
    <w:lvl w:ilvl="0" w:tplc="7A98ABCE">
      <w:start w:val="1"/>
      <w:numFmt w:val="bullet"/>
      <w:pStyle w:val="ECDPMList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04E5D"/>
    <w:multiLevelType w:val="hybridMultilevel"/>
    <w:tmpl w:val="38EC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F3593"/>
    <w:multiLevelType w:val="hybridMultilevel"/>
    <w:tmpl w:val="18E2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62CC5"/>
    <w:multiLevelType w:val="multilevel"/>
    <w:tmpl w:val="6D62B254"/>
    <w:lvl w:ilvl="0">
      <w:start w:val="1"/>
      <w:numFmt w:val="decimal"/>
      <w:pStyle w:val="ECDPMHeading1numbered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92D2"/>
        <w:sz w:val="32"/>
        <w:vertAlign w:val="baseline"/>
      </w:rPr>
    </w:lvl>
    <w:lvl w:ilvl="1">
      <w:start w:val="1"/>
      <w:numFmt w:val="decimal"/>
      <w:pStyle w:val="ECDPMHeading2numbered"/>
      <w:lvlText w:val="%1.%2."/>
      <w:lvlJc w:val="left"/>
      <w:pPr>
        <w:ind w:left="432" w:hanging="432"/>
      </w:pPr>
      <w:rPr>
        <w:rFonts w:ascii="Verdana" w:hAnsi="Verdana" w:hint="default"/>
        <w:b w:val="0"/>
        <w:i w:val="0"/>
        <w:color w:val="0092D2"/>
        <w:sz w:val="24"/>
      </w:rPr>
    </w:lvl>
    <w:lvl w:ilvl="2">
      <w:start w:val="1"/>
      <w:numFmt w:val="decimal"/>
      <w:pStyle w:val="ECDPMHeading3numbered"/>
      <w:lvlText w:val="%1.%2.%3."/>
      <w:lvlJc w:val="left"/>
      <w:pPr>
        <w:tabs>
          <w:tab w:val="num" w:pos="862"/>
        </w:tabs>
        <w:ind w:left="864" w:hanging="864"/>
      </w:pPr>
      <w:rPr>
        <w:rFonts w:ascii="Verdana" w:hAnsi="Verdana" w:hint="default"/>
        <w:b/>
        <w:i w:val="0"/>
        <w:color w:val="7C892B"/>
        <w:sz w:val="2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>
    <w:nsid w:val="698A1CC1"/>
    <w:multiLevelType w:val="hybridMultilevel"/>
    <w:tmpl w:val="8C702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06AB9"/>
    <w:multiLevelType w:val="hybridMultilevel"/>
    <w:tmpl w:val="FCCA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B227F"/>
    <w:multiLevelType w:val="hybridMultilevel"/>
    <w:tmpl w:val="E7DA556A"/>
    <w:lvl w:ilvl="0" w:tplc="37E00E02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961E84"/>
    <w:multiLevelType w:val="hybridMultilevel"/>
    <w:tmpl w:val="B908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82630"/>
    <w:multiLevelType w:val="hybridMultilevel"/>
    <w:tmpl w:val="517C6DA0"/>
    <w:lvl w:ilvl="0" w:tplc="037618EA">
      <w:start w:val="1"/>
      <w:numFmt w:val="bullet"/>
      <w:pStyle w:val="ECDPMListsubbullets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"/>
  </w:num>
  <w:num w:numId="5">
    <w:abstractNumId w:val="12"/>
  </w:num>
  <w:num w:numId="6">
    <w:abstractNumId w:val="17"/>
  </w:num>
  <w:num w:numId="7">
    <w:abstractNumId w:val="17"/>
  </w:num>
  <w:num w:numId="8">
    <w:abstractNumId w:val="17"/>
  </w:num>
  <w:num w:numId="9">
    <w:abstractNumId w:val="14"/>
  </w:num>
  <w:num w:numId="10">
    <w:abstractNumId w:val="22"/>
  </w:num>
  <w:num w:numId="11">
    <w:abstractNumId w:val="2"/>
  </w:num>
  <w:num w:numId="12">
    <w:abstractNumId w:val="12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7"/>
  </w:num>
  <w:num w:numId="18">
    <w:abstractNumId w:val="9"/>
  </w:num>
  <w:num w:numId="19">
    <w:abstractNumId w:val="10"/>
  </w:num>
  <w:num w:numId="20">
    <w:abstractNumId w:val="6"/>
  </w:num>
  <w:num w:numId="21">
    <w:abstractNumId w:val="18"/>
  </w:num>
  <w:num w:numId="22">
    <w:abstractNumId w:val="13"/>
  </w:num>
  <w:num w:numId="23">
    <w:abstractNumId w:val="19"/>
  </w:num>
  <w:num w:numId="24">
    <w:abstractNumId w:val="15"/>
  </w:num>
  <w:num w:numId="25">
    <w:abstractNumId w:val="3"/>
  </w:num>
  <w:num w:numId="26">
    <w:abstractNumId w:val="5"/>
  </w:num>
  <w:num w:numId="27">
    <w:abstractNumId w:val="11"/>
  </w:num>
  <w:num w:numId="28">
    <w:abstractNumId w:val="21"/>
  </w:num>
  <w:num w:numId="29">
    <w:abstractNumId w:val="16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66C5"/>
    <w:rsid w:val="000560E9"/>
    <w:rsid w:val="000C0944"/>
    <w:rsid w:val="000D6BAC"/>
    <w:rsid w:val="00106B5A"/>
    <w:rsid w:val="0011256E"/>
    <w:rsid w:val="001166C5"/>
    <w:rsid w:val="001514D3"/>
    <w:rsid w:val="001520C5"/>
    <w:rsid w:val="00180D3B"/>
    <w:rsid w:val="001B38EF"/>
    <w:rsid w:val="00264EF5"/>
    <w:rsid w:val="002A4590"/>
    <w:rsid w:val="002A6A58"/>
    <w:rsid w:val="002C6074"/>
    <w:rsid w:val="00365B12"/>
    <w:rsid w:val="003719DC"/>
    <w:rsid w:val="00396796"/>
    <w:rsid w:val="003B7ACB"/>
    <w:rsid w:val="003F3E90"/>
    <w:rsid w:val="004441B5"/>
    <w:rsid w:val="00473523"/>
    <w:rsid w:val="00495440"/>
    <w:rsid w:val="004C6C2B"/>
    <w:rsid w:val="00555B49"/>
    <w:rsid w:val="00556E20"/>
    <w:rsid w:val="00577D56"/>
    <w:rsid w:val="005A6346"/>
    <w:rsid w:val="005D42E4"/>
    <w:rsid w:val="005D622C"/>
    <w:rsid w:val="005E28DB"/>
    <w:rsid w:val="005F4771"/>
    <w:rsid w:val="00657CD9"/>
    <w:rsid w:val="006963FA"/>
    <w:rsid w:val="006A7301"/>
    <w:rsid w:val="00785DAE"/>
    <w:rsid w:val="0082069E"/>
    <w:rsid w:val="00844544"/>
    <w:rsid w:val="00881ECA"/>
    <w:rsid w:val="008A4664"/>
    <w:rsid w:val="008B2912"/>
    <w:rsid w:val="009765FE"/>
    <w:rsid w:val="009775E5"/>
    <w:rsid w:val="00997BE4"/>
    <w:rsid w:val="00A46A93"/>
    <w:rsid w:val="00B04447"/>
    <w:rsid w:val="00B56671"/>
    <w:rsid w:val="00B6762B"/>
    <w:rsid w:val="00B85C62"/>
    <w:rsid w:val="00B86B24"/>
    <w:rsid w:val="00BA1A5D"/>
    <w:rsid w:val="00BA36F4"/>
    <w:rsid w:val="00BA6969"/>
    <w:rsid w:val="00BB23E4"/>
    <w:rsid w:val="00BF5E36"/>
    <w:rsid w:val="00C00F6D"/>
    <w:rsid w:val="00C46A47"/>
    <w:rsid w:val="00C821F2"/>
    <w:rsid w:val="00C926D2"/>
    <w:rsid w:val="00CC3E6B"/>
    <w:rsid w:val="00CE1E9A"/>
    <w:rsid w:val="00D05D2D"/>
    <w:rsid w:val="00D72865"/>
    <w:rsid w:val="00D74071"/>
    <w:rsid w:val="00D978EF"/>
    <w:rsid w:val="00D97D11"/>
    <w:rsid w:val="00E25DCA"/>
    <w:rsid w:val="00E602F1"/>
    <w:rsid w:val="00E754F4"/>
    <w:rsid w:val="00E95310"/>
    <w:rsid w:val="00EC1E5C"/>
    <w:rsid w:val="00ED48E5"/>
    <w:rsid w:val="00F011E3"/>
    <w:rsid w:val="00F06E84"/>
    <w:rsid w:val="00F173DB"/>
    <w:rsid w:val="00F36357"/>
    <w:rsid w:val="00F36404"/>
    <w:rsid w:val="00F41DD5"/>
    <w:rsid w:val="00FE61EA"/>
    <w:rsid w:val="00FF1BE9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toc 1" w:uiPriority="39"/>
    <w:lsdException w:name="toc 2" w:uiPriority="39"/>
    <w:lsdException w:name="toc 3" w:uiPriority="39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1166C5"/>
    <w:pPr>
      <w:suppressAutoHyphens/>
    </w:pPr>
    <w:rPr>
      <w:rFonts w:ascii="Arial" w:eastAsia="Times New Roman" w:hAnsi="Arial"/>
      <w:kern w:val="1"/>
      <w:sz w:val="24"/>
      <w:szCs w:val="24"/>
      <w:lang w:val="en-GB" w:eastAsia="ar-SA"/>
    </w:rPr>
  </w:style>
  <w:style w:type="paragraph" w:styleId="Titre1">
    <w:name w:val="heading 1"/>
    <w:basedOn w:val="ECDPMHeading1"/>
    <w:next w:val="Normal"/>
    <w:link w:val="Titre1Car"/>
    <w:uiPriority w:val="9"/>
    <w:qFormat/>
    <w:rsid w:val="00F879FD"/>
    <w:pPr>
      <w:outlineLvl w:val="0"/>
    </w:pPr>
    <w:rPr>
      <w:rFonts w:cs="Times New Roman"/>
      <w:bCs/>
      <w:szCs w:val="32"/>
    </w:rPr>
  </w:style>
  <w:style w:type="paragraph" w:styleId="Titre2">
    <w:name w:val="heading 2"/>
    <w:basedOn w:val="ECDPMHeading2"/>
    <w:next w:val="Normal"/>
    <w:link w:val="Titre2Car"/>
    <w:uiPriority w:val="9"/>
    <w:unhideWhenUsed/>
    <w:qFormat/>
    <w:rsid w:val="00F879FD"/>
    <w:pPr>
      <w:widowControl w:val="0"/>
      <w:outlineLvl w:val="1"/>
    </w:pPr>
    <w:rPr>
      <w:szCs w:val="26"/>
    </w:rPr>
  </w:style>
  <w:style w:type="paragraph" w:styleId="Titre3">
    <w:name w:val="heading 3"/>
    <w:basedOn w:val="ECDPMHeading3"/>
    <w:next w:val="Normal"/>
    <w:link w:val="Titre3Car"/>
    <w:uiPriority w:val="9"/>
    <w:unhideWhenUsed/>
    <w:qFormat/>
    <w:rsid w:val="005E28DB"/>
    <w:pPr>
      <w:widowControl w:val="0"/>
      <w:spacing w:before="0" w:after="0"/>
      <w:outlineLvl w:val="2"/>
    </w:pPr>
    <w:rPr>
      <w:rFonts w:ascii="Arial Bold" w:hAnsi="Arial Bold" w:cs="Arial"/>
      <w:bCs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66316"/>
    <w:rPr>
      <w:rFonts w:ascii="Verdana" w:eastAsia="Times New Roman" w:hAnsi="Verdana" w:cs="Times New Roman"/>
      <w:bCs/>
      <w:color w:val="009DDC"/>
      <w:sz w:val="32"/>
      <w:szCs w:val="32"/>
      <w:lang w:val="en-GB"/>
    </w:rPr>
  </w:style>
  <w:style w:type="paragraph" w:customStyle="1" w:styleId="ECDPMHeading1">
    <w:name w:val="ECDPM Heading 1"/>
    <w:basedOn w:val="ECDPMnormal"/>
    <w:next w:val="ECDPMnormal"/>
    <w:qFormat/>
    <w:rsid w:val="00F879FD"/>
    <w:pPr>
      <w:spacing w:after="240"/>
    </w:pPr>
    <w:rPr>
      <w:rFonts w:ascii="Verdana" w:hAnsi="Verdana"/>
      <w:color w:val="009DDC"/>
      <w:sz w:val="32"/>
    </w:rPr>
  </w:style>
  <w:style w:type="paragraph" w:styleId="Notedebasdepage">
    <w:name w:val="footnote text"/>
    <w:link w:val="NotedebasdepageCar"/>
    <w:autoRedefine/>
    <w:uiPriority w:val="99"/>
    <w:unhideWhenUsed/>
    <w:rsid w:val="00023C4A"/>
    <w:pPr>
      <w:ind w:left="159" w:right="-181" w:hanging="159"/>
    </w:pPr>
    <w:rPr>
      <w:rFonts w:ascii="Arial" w:hAnsi="Arial"/>
      <w:sz w:val="18"/>
      <w:szCs w:val="24"/>
      <w:lang w:eastAsia="ja-JP"/>
    </w:rPr>
  </w:style>
  <w:style w:type="character" w:customStyle="1" w:styleId="NotedebasdepageCar">
    <w:name w:val="Note de bas de page Car"/>
    <w:link w:val="Notedebasdepage"/>
    <w:uiPriority w:val="99"/>
    <w:rsid w:val="00023C4A"/>
    <w:rPr>
      <w:rFonts w:ascii="Arial" w:hAnsi="Arial"/>
      <w:sz w:val="18"/>
      <w:szCs w:val="24"/>
      <w:lang w:val="en-US" w:eastAsia="en-US" w:bidi="ar-SA"/>
    </w:rPr>
  </w:style>
  <w:style w:type="table" w:styleId="Grilledutableau">
    <w:name w:val="Table Grid"/>
    <w:basedOn w:val="TableauNormal"/>
    <w:uiPriority w:val="59"/>
    <w:rsid w:val="001C69B1"/>
    <w:rPr>
      <w:rFonts w:ascii="Arial" w:hAnsi="Arial"/>
      <w:sz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879FD"/>
    <w:pPr>
      <w:numPr>
        <w:numId w:val="12"/>
      </w:numPr>
      <w:contextualSpacing/>
    </w:pPr>
  </w:style>
  <w:style w:type="paragraph" w:customStyle="1" w:styleId="ECDPMnumbering">
    <w:name w:val="ECDPM numbering"/>
    <w:basedOn w:val="Paragraphedeliste"/>
    <w:qFormat/>
    <w:rsid w:val="009B57F4"/>
    <w:pPr>
      <w:numPr>
        <w:numId w:val="11"/>
      </w:numPr>
      <w:jc w:val="both"/>
    </w:pPr>
  </w:style>
  <w:style w:type="character" w:customStyle="1" w:styleId="Titre2Car">
    <w:name w:val="Titre 2 Car"/>
    <w:link w:val="Titre2"/>
    <w:uiPriority w:val="9"/>
    <w:rsid w:val="005A5151"/>
    <w:rPr>
      <w:rFonts w:ascii="Verdana" w:eastAsia="Times New Roman" w:hAnsi="Verdana" w:cs="Arial Black"/>
      <w:color w:val="009DDC"/>
      <w:szCs w:val="26"/>
      <w:lang w:val="en-GB"/>
    </w:rPr>
  </w:style>
  <w:style w:type="paragraph" w:customStyle="1" w:styleId="ECDPMHeading2">
    <w:name w:val="ECDPM Heading 2"/>
    <w:basedOn w:val="ECDPMnormal"/>
    <w:next w:val="ECDPMnormal"/>
    <w:qFormat/>
    <w:rsid w:val="00F879FD"/>
    <w:pPr>
      <w:spacing w:before="360" w:after="240"/>
    </w:pPr>
    <w:rPr>
      <w:rFonts w:ascii="Verdana" w:hAnsi="Verdana"/>
      <w:color w:val="009DDC"/>
    </w:rPr>
  </w:style>
  <w:style w:type="character" w:customStyle="1" w:styleId="Titre3Car">
    <w:name w:val="Titre 3 Car"/>
    <w:link w:val="Titre3"/>
    <w:uiPriority w:val="9"/>
    <w:rsid w:val="005E28DB"/>
    <w:rPr>
      <w:rFonts w:ascii="Arial Bold" w:eastAsia="Times New Roman" w:hAnsi="Arial Bold" w:cs="Arial"/>
      <w:b/>
      <w:bCs/>
      <w:kern w:val="1"/>
      <w:sz w:val="22"/>
      <w:szCs w:val="22"/>
      <w:lang w:val="en-GB" w:eastAsia="ar-SA"/>
    </w:rPr>
  </w:style>
  <w:style w:type="paragraph" w:customStyle="1" w:styleId="ECDPMHeading3">
    <w:name w:val="ECDPM Heading 3"/>
    <w:basedOn w:val="ECDPMnormal"/>
    <w:next w:val="ECDPMnormal"/>
    <w:autoRedefine/>
    <w:qFormat/>
    <w:rsid w:val="006A7301"/>
    <w:pPr>
      <w:spacing w:before="240" w:after="120"/>
    </w:pPr>
    <w:rPr>
      <w:rFonts w:ascii="Verdana" w:hAnsi="Verdana"/>
      <w:b/>
      <w:color w:val="687819"/>
    </w:rPr>
  </w:style>
  <w:style w:type="paragraph" w:customStyle="1" w:styleId="ECDPMHeading1numbered">
    <w:name w:val="ECDPM Heading 1 numbered"/>
    <w:basedOn w:val="ECDPMHeading1"/>
    <w:next w:val="ECDPMnormal"/>
    <w:qFormat/>
    <w:rsid w:val="00F879FD"/>
    <w:pPr>
      <w:numPr>
        <w:numId w:val="8"/>
      </w:numPr>
    </w:pPr>
  </w:style>
  <w:style w:type="paragraph" w:customStyle="1" w:styleId="ECDPMnormal">
    <w:name w:val="ECDPM normal"/>
    <w:basedOn w:val="Normal"/>
    <w:qFormat/>
    <w:rsid w:val="009B57F4"/>
    <w:pPr>
      <w:autoSpaceDE w:val="0"/>
      <w:autoSpaceDN w:val="0"/>
      <w:jc w:val="both"/>
    </w:pPr>
    <w:rPr>
      <w:rFonts w:cs="Arial Black"/>
    </w:rPr>
  </w:style>
  <w:style w:type="paragraph" w:customStyle="1" w:styleId="ECDPMListbullets">
    <w:name w:val="ECDPM List bullets"/>
    <w:basedOn w:val="Paragraphedeliste"/>
    <w:autoRedefine/>
    <w:qFormat/>
    <w:rsid w:val="009B57F4"/>
    <w:pPr>
      <w:numPr>
        <w:numId w:val="9"/>
      </w:numPr>
      <w:jc w:val="both"/>
    </w:pPr>
  </w:style>
  <w:style w:type="paragraph" w:styleId="En-tte">
    <w:name w:val="header"/>
    <w:basedOn w:val="Normal"/>
    <w:link w:val="En-tteCar"/>
    <w:uiPriority w:val="99"/>
    <w:unhideWhenUsed/>
    <w:rsid w:val="00520050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520050"/>
    <w:rPr>
      <w:rFonts w:ascii="Arial" w:hAnsi="Arial"/>
      <w:sz w:val="20"/>
    </w:rPr>
  </w:style>
  <w:style w:type="paragraph" w:styleId="Pieddepage">
    <w:name w:val="footer"/>
    <w:basedOn w:val="ECDPMnormal"/>
    <w:link w:val="PieddepageCar"/>
    <w:uiPriority w:val="99"/>
    <w:unhideWhenUsed/>
    <w:rsid w:val="00F840B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520050"/>
    <w:rPr>
      <w:rFonts w:ascii="Arial" w:eastAsia="Times New Roman" w:hAnsi="Arial" w:cs="Arial Black"/>
      <w:sz w:val="20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520050"/>
  </w:style>
  <w:style w:type="character" w:styleId="Lienhypertexte">
    <w:name w:val="Hyperlink"/>
    <w:rsid w:val="00F37E9D"/>
    <w:rPr>
      <w:color w:val="0000FF"/>
      <w:u w:val="single"/>
    </w:rPr>
  </w:style>
  <w:style w:type="paragraph" w:customStyle="1" w:styleId="ECDPMHeading2numbered">
    <w:name w:val="ECDPM Heading 2 numbered"/>
    <w:basedOn w:val="ECDPMHeading2"/>
    <w:next w:val="ECDPMnormal"/>
    <w:qFormat/>
    <w:rsid w:val="00F879FD"/>
    <w:pPr>
      <w:widowControl w:val="0"/>
      <w:numPr>
        <w:ilvl w:val="1"/>
        <w:numId w:val="8"/>
      </w:numPr>
      <w:tabs>
        <w:tab w:val="left" w:pos="794"/>
      </w:tabs>
      <w:autoSpaceDE/>
      <w:autoSpaceDN/>
      <w:outlineLvl w:val="1"/>
    </w:pPr>
  </w:style>
  <w:style w:type="paragraph" w:customStyle="1" w:styleId="ECDPMHeading3numbered">
    <w:name w:val="ECDPM Heading 3 numbered"/>
    <w:basedOn w:val="ECDPMHeading3"/>
    <w:next w:val="ECDPMnormal"/>
    <w:qFormat/>
    <w:rsid w:val="00F879FD"/>
    <w:pPr>
      <w:numPr>
        <w:ilvl w:val="2"/>
        <w:numId w:val="8"/>
      </w:numPr>
    </w:pPr>
  </w:style>
  <w:style w:type="paragraph" w:styleId="TM4">
    <w:name w:val="toc 4"/>
    <w:basedOn w:val="Normal"/>
    <w:next w:val="Normal"/>
    <w:autoRedefine/>
    <w:rsid w:val="002F058E"/>
    <w:pPr>
      <w:ind w:left="600"/>
    </w:pPr>
  </w:style>
  <w:style w:type="paragraph" w:styleId="TM1">
    <w:name w:val="toc 1"/>
    <w:basedOn w:val="Normal"/>
    <w:next w:val="Normal"/>
    <w:uiPriority w:val="39"/>
    <w:rsid w:val="00F840B8"/>
    <w:pPr>
      <w:tabs>
        <w:tab w:val="right" w:pos="567"/>
        <w:tab w:val="right" w:leader="dot" w:pos="9480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rsid w:val="00F840B8"/>
    <w:pPr>
      <w:tabs>
        <w:tab w:val="left" w:pos="1174"/>
        <w:tab w:val="right" w:leader="dot" w:pos="9480"/>
      </w:tabs>
      <w:spacing w:after="100"/>
      <w:ind w:left="567"/>
    </w:pPr>
  </w:style>
  <w:style w:type="paragraph" w:styleId="TM3">
    <w:name w:val="toc 3"/>
    <w:basedOn w:val="TM2"/>
    <w:next w:val="Normal"/>
    <w:autoRedefine/>
    <w:uiPriority w:val="39"/>
    <w:rsid w:val="00F840B8"/>
    <w:pPr>
      <w:tabs>
        <w:tab w:val="clear" w:pos="1174"/>
        <w:tab w:val="right" w:pos="1701"/>
      </w:tabs>
      <w:ind w:left="1134"/>
    </w:pPr>
    <w:rPr>
      <w:sz w:val="18"/>
    </w:rPr>
  </w:style>
  <w:style w:type="paragraph" w:styleId="TM5">
    <w:name w:val="toc 5"/>
    <w:basedOn w:val="Normal"/>
    <w:next w:val="Normal"/>
    <w:autoRedefine/>
    <w:rsid w:val="002F058E"/>
    <w:pPr>
      <w:ind w:left="800"/>
    </w:pPr>
  </w:style>
  <w:style w:type="paragraph" w:styleId="TM6">
    <w:name w:val="toc 6"/>
    <w:basedOn w:val="Normal"/>
    <w:next w:val="Normal"/>
    <w:autoRedefine/>
    <w:rsid w:val="002F058E"/>
    <w:pPr>
      <w:ind w:left="1000"/>
    </w:pPr>
  </w:style>
  <w:style w:type="paragraph" w:styleId="TM7">
    <w:name w:val="toc 7"/>
    <w:basedOn w:val="Normal"/>
    <w:next w:val="Normal"/>
    <w:autoRedefine/>
    <w:rsid w:val="002F058E"/>
    <w:pPr>
      <w:ind w:left="1200"/>
    </w:pPr>
  </w:style>
  <w:style w:type="paragraph" w:styleId="TM8">
    <w:name w:val="toc 8"/>
    <w:basedOn w:val="Normal"/>
    <w:next w:val="Normal"/>
    <w:autoRedefine/>
    <w:rsid w:val="002F058E"/>
    <w:pPr>
      <w:ind w:left="1400"/>
    </w:pPr>
  </w:style>
  <w:style w:type="paragraph" w:styleId="TM9">
    <w:name w:val="toc 9"/>
    <w:basedOn w:val="Normal"/>
    <w:next w:val="Normal"/>
    <w:autoRedefine/>
    <w:rsid w:val="002F058E"/>
    <w:pPr>
      <w:ind w:left="1600"/>
    </w:pPr>
  </w:style>
  <w:style w:type="character" w:styleId="Appelnotedebasdep">
    <w:name w:val="footnote reference"/>
    <w:rsid w:val="00CB3857"/>
    <w:rPr>
      <w:vertAlign w:val="superscript"/>
    </w:rPr>
  </w:style>
  <w:style w:type="paragraph" w:customStyle="1" w:styleId="ECDPMbibliography">
    <w:name w:val="ECDPM bibliography"/>
    <w:basedOn w:val="ECDPMnormal"/>
    <w:autoRedefine/>
    <w:qFormat/>
    <w:rsid w:val="009B57F4"/>
    <w:pPr>
      <w:spacing w:after="60"/>
      <w:ind w:left="284" w:hanging="284"/>
    </w:pPr>
    <w:rPr>
      <w:rFonts w:eastAsia="Cambria" w:cs="Times New Roman"/>
    </w:rPr>
  </w:style>
  <w:style w:type="paragraph" w:customStyle="1" w:styleId="ECDPMfootnotetext">
    <w:name w:val="ECDPM footnote text"/>
    <w:basedOn w:val="ECDPMnormal"/>
    <w:next w:val="ECDPMnormal"/>
    <w:qFormat/>
    <w:rsid w:val="00F879FD"/>
    <w:pPr>
      <w:tabs>
        <w:tab w:val="left" w:pos="284"/>
      </w:tabs>
      <w:ind w:left="284" w:hanging="284"/>
    </w:pPr>
    <w:rPr>
      <w:sz w:val="18"/>
    </w:rPr>
  </w:style>
  <w:style w:type="paragraph" w:styleId="Tabledesillustrations">
    <w:name w:val="table of figures"/>
    <w:basedOn w:val="Normal"/>
    <w:next w:val="Normal"/>
    <w:uiPriority w:val="99"/>
    <w:rsid w:val="00390519"/>
    <w:pPr>
      <w:ind w:left="400" w:hanging="400"/>
    </w:pPr>
  </w:style>
  <w:style w:type="paragraph" w:styleId="Lgende">
    <w:name w:val="caption"/>
    <w:basedOn w:val="ECDPMnormal"/>
    <w:next w:val="Normal"/>
    <w:rsid w:val="00D63108"/>
  </w:style>
  <w:style w:type="paragraph" w:customStyle="1" w:styleId="ECDPMboxheading">
    <w:name w:val="ECDPM box heading"/>
    <w:basedOn w:val="ECDPMnormal"/>
    <w:next w:val="ECDPMnormal"/>
    <w:autoRedefine/>
    <w:qFormat/>
    <w:rsid w:val="009B57F4"/>
    <w:rPr>
      <w:rFonts w:ascii="Arial Bold" w:hAnsi="Arial Bold"/>
      <w:sz w:val="18"/>
    </w:rPr>
  </w:style>
  <w:style w:type="paragraph" w:customStyle="1" w:styleId="ECDPMboxtext">
    <w:name w:val="ECDPM box text"/>
    <w:basedOn w:val="ECDPMnormal"/>
    <w:autoRedefine/>
    <w:qFormat/>
    <w:rsid w:val="009B57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6"/>
    </w:pPr>
    <w:rPr>
      <w:sz w:val="18"/>
    </w:rPr>
  </w:style>
  <w:style w:type="paragraph" w:customStyle="1" w:styleId="ECDPMListsubbullets">
    <w:name w:val="ECDPM List sub bullets"/>
    <w:basedOn w:val="ECDPMListbullets"/>
    <w:qFormat/>
    <w:rsid w:val="00F879FD"/>
    <w:pPr>
      <w:numPr>
        <w:numId w:val="10"/>
      </w:numPr>
      <w:tabs>
        <w:tab w:val="left" w:pos="851"/>
      </w:tabs>
    </w:pPr>
  </w:style>
  <w:style w:type="paragraph" w:customStyle="1" w:styleId="ECDPMsubnumbering">
    <w:name w:val="ECDPM sub numbering"/>
    <w:basedOn w:val="ECDPMnumbering"/>
    <w:autoRedefine/>
    <w:qFormat/>
    <w:rsid w:val="00963E6A"/>
  </w:style>
  <w:style w:type="paragraph" w:customStyle="1" w:styleId="ECDPMreportsubtitl">
    <w:name w:val="ECDPM report subtitl"/>
    <w:basedOn w:val="Normal"/>
    <w:next w:val="ECDPMnormal"/>
    <w:qFormat/>
    <w:rsid w:val="00F879FD"/>
    <w:pPr>
      <w:spacing w:after="480"/>
    </w:pPr>
    <w:rPr>
      <w:rFonts w:ascii="Verdana" w:hAnsi="Verdana"/>
      <w:color w:val="009DDC"/>
      <w:sz w:val="36"/>
    </w:rPr>
  </w:style>
  <w:style w:type="paragraph" w:customStyle="1" w:styleId="ECDPMreporttitle">
    <w:name w:val="ECDPM report title"/>
    <w:basedOn w:val="Normal"/>
    <w:next w:val="ECDPMnormal"/>
    <w:qFormat/>
    <w:rsid w:val="00F879FD"/>
    <w:pPr>
      <w:spacing w:after="600"/>
    </w:pPr>
    <w:rPr>
      <w:rFonts w:ascii="Verdana" w:hAnsi="Verdana"/>
      <w:color w:val="009DDC"/>
      <w:sz w:val="48"/>
    </w:rPr>
  </w:style>
  <w:style w:type="paragraph" w:customStyle="1" w:styleId="ColorfulList-Accent11">
    <w:name w:val="Colorful List - Accent 11"/>
    <w:basedOn w:val="Normal"/>
    <w:qFormat/>
    <w:rsid w:val="001166C5"/>
    <w:pPr>
      <w:ind w:left="720"/>
    </w:pPr>
  </w:style>
  <w:style w:type="paragraph" w:styleId="Textedebulles">
    <w:name w:val="Balloon Text"/>
    <w:basedOn w:val="Normal"/>
    <w:link w:val="TextedebullesCar"/>
    <w:rsid w:val="00BA1A5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A1A5D"/>
    <w:rPr>
      <w:rFonts w:ascii="Lucida Grande" w:eastAsia="Times New Roman" w:hAnsi="Lucida Grande" w:cs="Lucida Grande"/>
      <w:kern w:val="1"/>
      <w:sz w:val="18"/>
      <w:szCs w:val="18"/>
      <w:lang w:val="en-GB" w:eastAsia="ar-SA"/>
    </w:rPr>
  </w:style>
  <w:style w:type="character" w:styleId="Marquedecommentaire">
    <w:name w:val="annotation reference"/>
    <w:basedOn w:val="Policepardfaut"/>
    <w:rsid w:val="00D72865"/>
    <w:rPr>
      <w:sz w:val="18"/>
      <w:szCs w:val="18"/>
    </w:rPr>
  </w:style>
  <w:style w:type="paragraph" w:styleId="Commentaire">
    <w:name w:val="annotation text"/>
    <w:basedOn w:val="Normal"/>
    <w:link w:val="CommentaireCar"/>
    <w:rsid w:val="00D72865"/>
  </w:style>
  <w:style w:type="character" w:customStyle="1" w:styleId="CommentaireCar">
    <w:name w:val="Commentaire Car"/>
    <w:basedOn w:val="Policepardfaut"/>
    <w:link w:val="Commentaire"/>
    <w:rsid w:val="00D72865"/>
    <w:rPr>
      <w:rFonts w:ascii="Arial" w:eastAsia="Times New Roman" w:hAnsi="Arial"/>
      <w:kern w:val="1"/>
      <w:sz w:val="24"/>
      <w:szCs w:val="24"/>
      <w:lang w:val="en-GB"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D7286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D72865"/>
    <w:rPr>
      <w:rFonts w:ascii="Arial" w:eastAsia="Times New Roman" w:hAnsi="Arial"/>
      <w:b/>
      <w:bCs/>
      <w:kern w:val="1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toc 1" w:uiPriority="39"/>
    <w:lsdException w:name="toc 2" w:uiPriority="39"/>
    <w:lsdException w:name="toc 3" w:uiPriority="39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1166C5"/>
    <w:pPr>
      <w:suppressAutoHyphens/>
    </w:pPr>
    <w:rPr>
      <w:rFonts w:ascii="Arial" w:eastAsia="Times New Roman" w:hAnsi="Arial"/>
      <w:kern w:val="1"/>
      <w:sz w:val="24"/>
      <w:szCs w:val="24"/>
      <w:lang w:val="en-GB" w:eastAsia="ar-SA"/>
    </w:rPr>
  </w:style>
  <w:style w:type="paragraph" w:styleId="Heading1">
    <w:name w:val="heading 1"/>
    <w:basedOn w:val="ECDPMHeading1"/>
    <w:next w:val="Normal"/>
    <w:link w:val="Heading1Char"/>
    <w:uiPriority w:val="9"/>
    <w:qFormat/>
    <w:rsid w:val="00F879FD"/>
    <w:pPr>
      <w:outlineLvl w:val="0"/>
    </w:pPr>
    <w:rPr>
      <w:rFonts w:cs="Times New Roman"/>
      <w:bCs/>
      <w:szCs w:val="32"/>
    </w:rPr>
  </w:style>
  <w:style w:type="paragraph" w:styleId="Heading2">
    <w:name w:val="heading 2"/>
    <w:basedOn w:val="ECDPMHeading2"/>
    <w:next w:val="Normal"/>
    <w:link w:val="Heading2Char"/>
    <w:uiPriority w:val="9"/>
    <w:unhideWhenUsed/>
    <w:qFormat/>
    <w:rsid w:val="00F879FD"/>
    <w:pPr>
      <w:widowControl w:val="0"/>
      <w:outlineLvl w:val="1"/>
    </w:pPr>
    <w:rPr>
      <w:szCs w:val="26"/>
    </w:rPr>
  </w:style>
  <w:style w:type="paragraph" w:styleId="Heading3">
    <w:name w:val="heading 3"/>
    <w:basedOn w:val="ECDPMHeading3"/>
    <w:next w:val="Normal"/>
    <w:link w:val="Heading3Char"/>
    <w:uiPriority w:val="9"/>
    <w:unhideWhenUsed/>
    <w:qFormat/>
    <w:rsid w:val="005E28DB"/>
    <w:pPr>
      <w:widowControl w:val="0"/>
      <w:spacing w:before="0" w:after="0"/>
      <w:outlineLvl w:val="2"/>
    </w:pPr>
    <w:rPr>
      <w:rFonts w:ascii="Arial Bold" w:hAnsi="Arial Bold" w:cs="Arial"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316"/>
    <w:rPr>
      <w:rFonts w:ascii="Verdana" w:eastAsia="Times New Roman" w:hAnsi="Verdana" w:cs="Times New Roman"/>
      <w:bCs/>
      <w:color w:val="009DDC"/>
      <w:sz w:val="32"/>
      <w:szCs w:val="32"/>
      <w:lang w:val="en-GB"/>
    </w:rPr>
  </w:style>
  <w:style w:type="paragraph" w:customStyle="1" w:styleId="ECDPMHeading1">
    <w:name w:val="ECDPM Heading 1"/>
    <w:basedOn w:val="ECDPMnormal"/>
    <w:next w:val="ECDPMnormal"/>
    <w:qFormat/>
    <w:rsid w:val="00F879FD"/>
    <w:pPr>
      <w:spacing w:after="240"/>
    </w:pPr>
    <w:rPr>
      <w:rFonts w:ascii="Verdana" w:hAnsi="Verdana"/>
      <w:color w:val="009DDC"/>
      <w:sz w:val="32"/>
    </w:rPr>
  </w:style>
  <w:style w:type="paragraph" w:styleId="FootnoteText">
    <w:name w:val="footnote text"/>
    <w:link w:val="FootnoteTextChar"/>
    <w:autoRedefine/>
    <w:uiPriority w:val="99"/>
    <w:unhideWhenUsed/>
    <w:rsid w:val="00023C4A"/>
    <w:pPr>
      <w:ind w:left="159" w:right="-181" w:hanging="159"/>
    </w:pPr>
    <w:rPr>
      <w:rFonts w:ascii="Arial" w:hAnsi="Arial"/>
      <w:sz w:val="18"/>
      <w:szCs w:val="24"/>
      <w:lang w:eastAsia="ja-JP"/>
    </w:rPr>
  </w:style>
  <w:style w:type="character" w:customStyle="1" w:styleId="FootnoteTextChar">
    <w:name w:val="Footnote Text Char"/>
    <w:link w:val="FootnoteText"/>
    <w:uiPriority w:val="99"/>
    <w:rsid w:val="00023C4A"/>
    <w:rPr>
      <w:rFonts w:ascii="Arial" w:hAnsi="Arial"/>
      <w:sz w:val="18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1C69B1"/>
    <w:rPr>
      <w:rFonts w:ascii="Arial" w:hAnsi="Arial"/>
      <w:sz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9FD"/>
    <w:pPr>
      <w:numPr>
        <w:numId w:val="12"/>
      </w:numPr>
      <w:contextualSpacing/>
    </w:pPr>
  </w:style>
  <w:style w:type="paragraph" w:customStyle="1" w:styleId="ECDPMnumbering">
    <w:name w:val="ECDPM numbering"/>
    <w:basedOn w:val="ListParagraph"/>
    <w:qFormat/>
    <w:rsid w:val="009B57F4"/>
    <w:pPr>
      <w:numPr>
        <w:numId w:val="11"/>
      </w:numPr>
      <w:jc w:val="both"/>
    </w:pPr>
  </w:style>
  <w:style w:type="character" w:customStyle="1" w:styleId="Heading2Char">
    <w:name w:val="Heading 2 Char"/>
    <w:link w:val="Heading2"/>
    <w:uiPriority w:val="9"/>
    <w:rsid w:val="005A5151"/>
    <w:rPr>
      <w:rFonts w:ascii="Verdana" w:eastAsia="Times New Roman" w:hAnsi="Verdana" w:cs="Arial Black"/>
      <w:color w:val="009DDC"/>
      <w:szCs w:val="26"/>
      <w:lang w:val="en-GB"/>
    </w:rPr>
  </w:style>
  <w:style w:type="paragraph" w:customStyle="1" w:styleId="ECDPMHeading2">
    <w:name w:val="ECDPM Heading 2"/>
    <w:basedOn w:val="ECDPMnormal"/>
    <w:next w:val="ECDPMnormal"/>
    <w:qFormat/>
    <w:rsid w:val="00F879FD"/>
    <w:pPr>
      <w:spacing w:before="360" w:after="240"/>
    </w:pPr>
    <w:rPr>
      <w:rFonts w:ascii="Verdana" w:hAnsi="Verdana"/>
      <w:color w:val="009DDC"/>
    </w:rPr>
  </w:style>
  <w:style w:type="character" w:customStyle="1" w:styleId="Heading3Char">
    <w:name w:val="Heading 3 Char"/>
    <w:link w:val="Heading3"/>
    <w:uiPriority w:val="9"/>
    <w:rsid w:val="005E28DB"/>
    <w:rPr>
      <w:rFonts w:ascii="Arial Bold" w:eastAsia="Times New Roman" w:hAnsi="Arial Bold" w:cs="Arial"/>
      <w:b/>
      <w:bCs/>
      <w:kern w:val="1"/>
      <w:sz w:val="22"/>
      <w:szCs w:val="22"/>
      <w:lang w:val="en-GB" w:eastAsia="ar-SA"/>
    </w:rPr>
  </w:style>
  <w:style w:type="paragraph" w:customStyle="1" w:styleId="ECDPMHeading3">
    <w:name w:val="ECDPM Heading 3"/>
    <w:basedOn w:val="ECDPMnormal"/>
    <w:next w:val="ECDPMnormal"/>
    <w:autoRedefine/>
    <w:qFormat/>
    <w:rsid w:val="006A7301"/>
    <w:pPr>
      <w:spacing w:before="240" w:after="120"/>
    </w:pPr>
    <w:rPr>
      <w:rFonts w:ascii="Verdana" w:hAnsi="Verdana"/>
      <w:b/>
      <w:color w:val="687819"/>
    </w:rPr>
  </w:style>
  <w:style w:type="paragraph" w:customStyle="1" w:styleId="ECDPMHeading1numbered">
    <w:name w:val="ECDPM Heading 1 numbered"/>
    <w:basedOn w:val="ECDPMHeading1"/>
    <w:next w:val="ECDPMnormal"/>
    <w:qFormat/>
    <w:rsid w:val="00F879FD"/>
    <w:pPr>
      <w:numPr>
        <w:numId w:val="8"/>
      </w:numPr>
    </w:pPr>
  </w:style>
  <w:style w:type="paragraph" w:customStyle="1" w:styleId="ECDPMnormal">
    <w:name w:val="ECDPM normal"/>
    <w:basedOn w:val="Normal"/>
    <w:qFormat/>
    <w:rsid w:val="009B57F4"/>
    <w:pPr>
      <w:autoSpaceDE w:val="0"/>
      <w:autoSpaceDN w:val="0"/>
      <w:jc w:val="both"/>
    </w:pPr>
    <w:rPr>
      <w:rFonts w:cs="Arial Black"/>
    </w:rPr>
  </w:style>
  <w:style w:type="paragraph" w:customStyle="1" w:styleId="ECDPMListbullets">
    <w:name w:val="ECDPM List bullets"/>
    <w:basedOn w:val="ListParagraph"/>
    <w:autoRedefine/>
    <w:qFormat/>
    <w:rsid w:val="009B57F4"/>
    <w:pPr>
      <w:numPr>
        <w:numId w:val="9"/>
      </w:numPr>
      <w:jc w:val="both"/>
    </w:pPr>
  </w:style>
  <w:style w:type="paragraph" w:styleId="Header">
    <w:name w:val="header"/>
    <w:basedOn w:val="Normal"/>
    <w:link w:val="HeaderChar"/>
    <w:uiPriority w:val="99"/>
    <w:unhideWhenUsed/>
    <w:rsid w:val="00520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20050"/>
    <w:rPr>
      <w:rFonts w:ascii="Arial" w:hAnsi="Arial"/>
      <w:sz w:val="20"/>
    </w:rPr>
  </w:style>
  <w:style w:type="paragraph" w:styleId="Footer">
    <w:name w:val="footer"/>
    <w:basedOn w:val="ECDPMnormal"/>
    <w:link w:val="FooterChar"/>
    <w:uiPriority w:val="99"/>
    <w:unhideWhenUsed/>
    <w:rsid w:val="00F840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0050"/>
    <w:rPr>
      <w:rFonts w:ascii="Arial" w:eastAsia="Times New Roman" w:hAnsi="Arial" w:cs="Arial Black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20050"/>
  </w:style>
  <w:style w:type="character" w:styleId="Hyperlink">
    <w:name w:val="Hyperlink"/>
    <w:rsid w:val="00F37E9D"/>
    <w:rPr>
      <w:color w:val="0000FF"/>
      <w:u w:val="single"/>
    </w:rPr>
  </w:style>
  <w:style w:type="paragraph" w:customStyle="1" w:styleId="ECDPMHeading2numbered">
    <w:name w:val="ECDPM Heading 2 numbered"/>
    <w:basedOn w:val="ECDPMHeading2"/>
    <w:next w:val="ECDPMnormal"/>
    <w:qFormat/>
    <w:rsid w:val="00F879FD"/>
    <w:pPr>
      <w:widowControl w:val="0"/>
      <w:numPr>
        <w:ilvl w:val="1"/>
        <w:numId w:val="8"/>
      </w:numPr>
      <w:tabs>
        <w:tab w:val="left" w:pos="794"/>
      </w:tabs>
      <w:autoSpaceDE/>
      <w:autoSpaceDN/>
      <w:outlineLvl w:val="1"/>
    </w:pPr>
  </w:style>
  <w:style w:type="paragraph" w:customStyle="1" w:styleId="ECDPMHeading3numbered">
    <w:name w:val="ECDPM Heading 3 numbered"/>
    <w:basedOn w:val="ECDPMHeading3"/>
    <w:next w:val="ECDPMnormal"/>
    <w:qFormat/>
    <w:rsid w:val="00F879FD"/>
    <w:pPr>
      <w:numPr>
        <w:ilvl w:val="2"/>
        <w:numId w:val="8"/>
      </w:numPr>
    </w:pPr>
  </w:style>
  <w:style w:type="paragraph" w:styleId="TOC4">
    <w:name w:val="toc 4"/>
    <w:basedOn w:val="Normal"/>
    <w:next w:val="Normal"/>
    <w:autoRedefine/>
    <w:rsid w:val="002F058E"/>
    <w:pPr>
      <w:ind w:left="600"/>
    </w:pPr>
  </w:style>
  <w:style w:type="paragraph" w:styleId="TOC1">
    <w:name w:val="toc 1"/>
    <w:basedOn w:val="Normal"/>
    <w:next w:val="Normal"/>
    <w:uiPriority w:val="39"/>
    <w:rsid w:val="00F840B8"/>
    <w:pPr>
      <w:tabs>
        <w:tab w:val="right" w:pos="567"/>
        <w:tab w:val="right" w:leader="dot" w:pos="9480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rsid w:val="00F840B8"/>
    <w:pPr>
      <w:tabs>
        <w:tab w:val="left" w:pos="1174"/>
        <w:tab w:val="right" w:leader="dot" w:pos="9480"/>
      </w:tabs>
      <w:spacing w:after="100"/>
      <w:ind w:left="567"/>
    </w:pPr>
  </w:style>
  <w:style w:type="paragraph" w:styleId="TOC3">
    <w:name w:val="toc 3"/>
    <w:basedOn w:val="TOC2"/>
    <w:next w:val="Normal"/>
    <w:autoRedefine/>
    <w:uiPriority w:val="39"/>
    <w:rsid w:val="00F840B8"/>
    <w:pPr>
      <w:tabs>
        <w:tab w:val="clear" w:pos="1174"/>
        <w:tab w:val="right" w:pos="1701"/>
      </w:tabs>
      <w:ind w:left="1134"/>
    </w:pPr>
    <w:rPr>
      <w:sz w:val="18"/>
    </w:rPr>
  </w:style>
  <w:style w:type="paragraph" w:styleId="TOC5">
    <w:name w:val="toc 5"/>
    <w:basedOn w:val="Normal"/>
    <w:next w:val="Normal"/>
    <w:autoRedefine/>
    <w:rsid w:val="002F058E"/>
    <w:pPr>
      <w:ind w:left="800"/>
    </w:pPr>
  </w:style>
  <w:style w:type="paragraph" w:styleId="TOC6">
    <w:name w:val="toc 6"/>
    <w:basedOn w:val="Normal"/>
    <w:next w:val="Normal"/>
    <w:autoRedefine/>
    <w:rsid w:val="002F058E"/>
    <w:pPr>
      <w:ind w:left="1000"/>
    </w:pPr>
  </w:style>
  <w:style w:type="paragraph" w:styleId="TOC7">
    <w:name w:val="toc 7"/>
    <w:basedOn w:val="Normal"/>
    <w:next w:val="Normal"/>
    <w:autoRedefine/>
    <w:rsid w:val="002F058E"/>
    <w:pPr>
      <w:ind w:left="1200"/>
    </w:pPr>
  </w:style>
  <w:style w:type="paragraph" w:styleId="TOC8">
    <w:name w:val="toc 8"/>
    <w:basedOn w:val="Normal"/>
    <w:next w:val="Normal"/>
    <w:autoRedefine/>
    <w:rsid w:val="002F058E"/>
    <w:pPr>
      <w:ind w:left="1400"/>
    </w:pPr>
  </w:style>
  <w:style w:type="paragraph" w:styleId="TOC9">
    <w:name w:val="toc 9"/>
    <w:basedOn w:val="Normal"/>
    <w:next w:val="Normal"/>
    <w:autoRedefine/>
    <w:rsid w:val="002F058E"/>
    <w:pPr>
      <w:ind w:left="1600"/>
    </w:pPr>
  </w:style>
  <w:style w:type="character" w:styleId="FootnoteReference">
    <w:name w:val="footnote reference"/>
    <w:rsid w:val="00CB3857"/>
    <w:rPr>
      <w:vertAlign w:val="superscript"/>
    </w:rPr>
  </w:style>
  <w:style w:type="paragraph" w:customStyle="1" w:styleId="ECDPMbibliography">
    <w:name w:val="ECDPM bibliography"/>
    <w:basedOn w:val="ECDPMnormal"/>
    <w:autoRedefine/>
    <w:qFormat/>
    <w:rsid w:val="009B57F4"/>
    <w:pPr>
      <w:spacing w:after="60"/>
      <w:ind w:left="284" w:hanging="284"/>
    </w:pPr>
    <w:rPr>
      <w:rFonts w:eastAsia="Cambria" w:cs="Times New Roman"/>
    </w:rPr>
  </w:style>
  <w:style w:type="paragraph" w:customStyle="1" w:styleId="ECDPMfootnotetext">
    <w:name w:val="ECDPM footnote text"/>
    <w:basedOn w:val="ECDPMnormal"/>
    <w:next w:val="ECDPMnormal"/>
    <w:qFormat/>
    <w:rsid w:val="00F879FD"/>
    <w:pPr>
      <w:tabs>
        <w:tab w:val="left" w:pos="284"/>
      </w:tabs>
      <w:ind w:left="284" w:hanging="284"/>
    </w:pPr>
    <w:rPr>
      <w:sz w:val="18"/>
    </w:rPr>
  </w:style>
  <w:style w:type="paragraph" w:styleId="TableofFigures">
    <w:name w:val="table of figures"/>
    <w:basedOn w:val="Normal"/>
    <w:next w:val="Normal"/>
    <w:uiPriority w:val="99"/>
    <w:rsid w:val="00390519"/>
    <w:pPr>
      <w:ind w:left="400" w:hanging="400"/>
    </w:pPr>
  </w:style>
  <w:style w:type="paragraph" w:styleId="Caption">
    <w:name w:val="caption"/>
    <w:basedOn w:val="ECDPMnormal"/>
    <w:next w:val="Normal"/>
    <w:rsid w:val="00D63108"/>
  </w:style>
  <w:style w:type="paragraph" w:customStyle="1" w:styleId="ECDPMboxheading">
    <w:name w:val="ECDPM box heading"/>
    <w:basedOn w:val="ECDPMnormal"/>
    <w:next w:val="ECDPMnormal"/>
    <w:autoRedefine/>
    <w:qFormat/>
    <w:rsid w:val="009B57F4"/>
    <w:rPr>
      <w:rFonts w:ascii="Arial Bold" w:hAnsi="Arial Bold"/>
      <w:sz w:val="18"/>
    </w:rPr>
  </w:style>
  <w:style w:type="paragraph" w:customStyle="1" w:styleId="ECDPMboxtext">
    <w:name w:val="ECDPM box text"/>
    <w:basedOn w:val="ECDPMnormal"/>
    <w:autoRedefine/>
    <w:qFormat/>
    <w:rsid w:val="009B57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6"/>
    </w:pPr>
    <w:rPr>
      <w:sz w:val="18"/>
    </w:rPr>
  </w:style>
  <w:style w:type="paragraph" w:customStyle="1" w:styleId="ECDPMListsubbullets">
    <w:name w:val="ECDPM List sub bullets"/>
    <w:basedOn w:val="ECDPMListbullets"/>
    <w:qFormat/>
    <w:rsid w:val="00F879FD"/>
    <w:pPr>
      <w:numPr>
        <w:numId w:val="10"/>
      </w:numPr>
      <w:tabs>
        <w:tab w:val="left" w:pos="851"/>
      </w:tabs>
    </w:pPr>
  </w:style>
  <w:style w:type="paragraph" w:customStyle="1" w:styleId="ECDPMsubnumbering">
    <w:name w:val="ECDPM sub numbering"/>
    <w:basedOn w:val="ECDPMnumbering"/>
    <w:autoRedefine/>
    <w:qFormat/>
    <w:rsid w:val="00963E6A"/>
  </w:style>
  <w:style w:type="paragraph" w:customStyle="1" w:styleId="ECDPMreportsubtitl">
    <w:name w:val="ECDPM report subtitl"/>
    <w:basedOn w:val="Normal"/>
    <w:next w:val="ECDPMnormal"/>
    <w:qFormat/>
    <w:rsid w:val="00F879FD"/>
    <w:pPr>
      <w:spacing w:after="480"/>
    </w:pPr>
    <w:rPr>
      <w:rFonts w:ascii="Verdana" w:hAnsi="Verdana"/>
      <w:color w:val="009DDC"/>
      <w:sz w:val="36"/>
    </w:rPr>
  </w:style>
  <w:style w:type="paragraph" w:customStyle="1" w:styleId="ECDPMreporttitle">
    <w:name w:val="ECDPM report title"/>
    <w:basedOn w:val="Normal"/>
    <w:next w:val="ECDPMnormal"/>
    <w:qFormat/>
    <w:rsid w:val="00F879FD"/>
    <w:pPr>
      <w:spacing w:after="600"/>
    </w:pPr>
    <w:rPr>
      <w:rFonts w:ascii="Verdana" w:hAnsi="Verdana"/>
      <w:color w:val="009DDC"/>
      <w:sz w:val="48"/>
    </w:rPr>
  </w:style>
  <w:style w:type="paragraph" w:customStyle="1" w:styleId="ColorfulList-Accent11">
    <w:name w:val="Colorful List - Accent 11"/>
    <w:basedOn w:val="Normal"/>
    <w:qFormat/>
    <w:rsid w:val="001166C5"/>
    <w:pPr>
      <w:ind w:left="720"/>
    </w:pPr>
  </w:style>
  <w:style w:type="paragraph" w:styleId="BalloonText">
    <w:name w:val="Balloon Text"/>
    <w:basedOn w:val="Normal"/>
    <w:link w:val="BalloonTextChar"/>
    <w:rsid w:val="00BA1A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1A5D"/>
    <w:rPr>
      <w:rFonts w:ascii="Lucida Grande" w:eastAsia="Times New Roman" w:hAnsi="Lucida Grande" w:cs="Lucida Grande"/>
      <w:kern w:val="1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rsid w:val="00D7286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72865"/>
  </w:style>
  <w:style w:type="character" w:customStyle="1" w:styleId="CommentTextChar">
    <w:name w:val="Comment Text Char"/>
    <w:basedOn w:val="DefaultParagraphFont"/>
    <w:link w:val="CommentText"/>
    <w:rsid w:val="00D72865"/>
    <w:rPr>
      <w:rFonts w:ascii="Arial" w:eastAsia="Times New Roman" w:hAnsi="Arial"/>
      <w:kern w:val="1"/>
      <w:sz w:val="24"/>
      <w:szCs w:val="24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728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72865"/>
    <w:rPr>
      <w:rFonts w:ascii="Arial" w:eastAsia="Times New Roman" w:hAnsi="Arial"/>
      <w:b/>
      <w:bCs/>
      <w:kern w:val="1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@ecdp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dpm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804</Words>
  <Characters>4424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Position: Research Assistant in Economic Transformation</vt:lpstr>
      <vt:lpstr>        </vt:lpstr>
      <vt:lpstr>        Conditions</vt:lpstr>
    </vt:vector>
  </TitlesOfParts>
  <Company>ECDPM</Company>
  <LinksUpToDate>false</LinksUpToDate>
  <CharactersWithSpaces>5218</CharactersWithSpaces>
  <SharedDoc>false</SharedDoc>
  <HLinks>
    <vt:vector size="18" baseType="variant">
      <vt:variant>
        <vt:i4>5177375</vt:i4>
      </vt:variant>
      <vt:variant>
        <vt:i4>6</vt:i4>
      </vt:variant>
      <vt:variant>
        <vt:i4>0</vt:i4>
      </vt:variant>
      <vt:variant>
        <vt:i4>5</vt:i4>
      </vt:variant>
      <vt:variant>
        <vt:lpwstr>http://www.ecdpm.org</vt:lpwstr>
      </vt:variant>
      <vt:variant>
        <vt:lpwstr/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>mailto:kg@ecdpm.org</vt:lpwstr>
      </vt:variant>
      <vt:variant>
        <vt:lpwstr/>
      </vt:variant>
      <vt:variant>
        <vt:i4>5177375</vt:i4>
      </vt:variant>
      <vt:variant>
        <vt:i4>0</vt:i4>
      </vt:variant>
      <vt:variant>
        <vt:i4>0</vt:i4>
      </vt:variant>
      <vt:variant>
        <vt:i4>5</vt:i4>
      </vt:variant>
      <vt:variant>
        <vt:lpwstr>http://www.ecdpm.org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Sherriff</dc:creator>
  <cp:keywords/>
  <dc:description/>
  <cp:lastModifiedBy>USER</cp:lastModifiedBy>
  <cp:revision>4</cp:revision>
  <cp:lastPrinted>2013-11-08T08:25:00Z</cp:lastPrinted>
  <dcterms:created xsi:type="dcterms:W3CDTF">2016-06-09T08:55:00Z</dcterms:created>
  <dcterms:modified xsi:type="dcterms:W3CDTF">2016-06-10T08:39:00Z</dcterms:modified>
</cp:coreProperties>
</file>